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E0B" w:rsidRDefault="00437E0B">
      <w:pPr>
        <w:pStyle w:val="Corpodetexto"/>
        <w:rPr>
          <w:rFonts w:ascii="Times New Roman"/>
        </w:rPr>
      </w:pPr>
    </w:p>
    <w:p w:rsidR="00437E0B" w:rsidRDefault="00437E0B">
      <w:pPr>
        <w:pStyle w:val="Corpodetexto"/>
        <w:rPr>
          <w:rFonts w:ascii="Times New Roman"/>
        </w:rPr>
      </w:pPr>
    </w:p>
    <w:p w:rsidR="00437E0B" w:rsidRDefault="00437E0B">
      <w:pPr>
        <w:pStyle w:val="Corpodetexto"/>
        <w:rPr>
          <w:rFonts w:ascii="Times New Roman"/>
        </w:rPr>
      </w:pPr>
    </w:p>
    <w:p w:rsidR="00CC0ADB" w:rsidRDefault="00132C88" w:rsidP="00D701EC">
      <w:pPr>
        <w:spacing w:before="100" w:line="487" w:lineRule="auto"/>
        <w:ind w:left="4210" w:right="4272"/>
        <w:rPr>
          <w:rFonts w:ascii="Tahoma" w:hAnsi="Tahoma"/>
          <w:b/>
          <w:sz w:val="20"/>
        </w:rPr>
      </w:pPr>
      <w:r>
        <w:rPr>
          <w:rFonts w:ascii="Tahoma" w:hAnsi="Tahoma"/>
          <w:b/>
          <w:spacing w:val="-1"/>
          <w:w w:val="90"/>
          <w:sz w:val="20"/>
          <w:u w:val="single"/>
        </w:rPr>
        <w:t>TERMO</w:t>
      </w:r>
      <w:r>
        <w:rPr>
          <w:rFonts w:ascii="Tahoma" w:hAnsi="Tahoma"/>
          <w:b/>
          <w:spacing w:val="-6"/>
          <w:w w:val="90"/>
          <w:sz w:val="20"/>
          <w:u w:val="single"/>
        </w:rPr>
        <w:t xml:space="preserve"> </w:t>
      </w:r>
      <w:r>
        <w:rPr>
          <w:rFonts w:ascii="Tahoma" w:hAnsi="Tahoma"/>
          <w:b/>
          <w:spacing w:val="-1"/>
          <w:w w:val="90"/>
          <w:sz w:val="20"/>
          <w:u w:val="single"/>
        </w:rPr>
        <w:t>DE</w:t>
      </w:r>
      <w:r>
        <w:rPr>
          <w:rFonts w:ascii="Tahoma" w:hAnsi="Tahoma"/>
          <w:b/>
          <w:spacing w:val="-8"/>
          <w:w w:val="90"/>
          <w:sz w:val="20"/>
          <w:u w:val="single"/>
        </w:rPr>
        <w:t xml:space="preserve"> </w:t>
      </w:r>
      <w:r>
        <w:rPr>
          <w:rFonts w:ascii="Tahoma" w:hAnsi="Tahoma"/>
          <w:b/>
          <w:spacing w:val="-1"/>
          <w:w w:val="90"/>
          <w:sz w:val="20"/>
          <w:u w:val="single"/>
        </w:rPr>
        <w:t>REFERÊNCIA</w:t>
      </w:r>
    </w:p>
    <w:p w:rsidR="00CC0ADB" w:rsidRDefault="00CC0ADB">
      <w:pPr>
        <w:pStyle w:val="Corpodetexto"/>
        <w:rPr>
          <w:rFonts w:ascii="Tahoma"/>
          <w:b/>
          <w:sz w:val="16"/>
        </w:rPr>
      </w:pPr>
    </w:p>
    <w:p w:rsidR="00CC0ADB" w:rsidRDefault="00132C88">
      <w:pPr>
        <w:pStyle w:val="Ttulo11"/>
        <w:numPr>
          <w:ilvl w:val="0"/>
          <w:numId w:val="23"/>
        </w:numPr>
        <w:tabs>
          <w:tab w:val="left" w:pos="925"/>
        </w:tabs>
        <w:spacing w:before="51"/>
      </w:pPr>
      <w:r>
        <w:t>OBJETO</w:t>
      </w:r>
    </w:p>
    <w:p w:rsidR="00CC0ADB" w:rsidRDefault="00CC0ADB">
      <w:pPr>
        <w:pStyle w:val="Corpodetexto"/>
        <w:rPr>
          <w:rFonts w:ascii="Calibri"/>
          <w:b/>
          <w:sz w:val="24"/>
        </w:rPr>
      </w:pPr>
    </w:p>
    <w:p w:rsidR="00CC0ADB" w:rsidRDefault="00CC0ADB">
      <w:pPr>
        <w:pStyle w:val="Corpodetexto"/>
        <w:rPr>
          <w:rFonts w:ascii="Calibri"/>
          <w:b/>
          <w:sz w:val="24"/>
        </w:rPr>
      </w:pPr>
    </w:p>
    <w:p w:rsidR="00CC0ADB" w:rsidRDefault="00132C88">
      <w:pPr>
        <w:spacing w:line="360" w:lineRule="auto"/>
        <w:ind w:left="682" w:right="747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Contratação de Pessoa Jurídica para </w:t>
      </w:r>
      <w:r>
        <w:rPr>
          <w:rFonts w:ascii="Calibri" w:hAnsi="Calibri"/>
          <w:b/>
          <w:sz w:val="24"/>
        </w:rPr>
        <w:t>Prestação de Serviços Técnicos Especializados 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 xml:space="preserve">Limpeza e Conservação em eventos </w:t>
      </w:r>
      <w:r>
        <w:rPr>
          <w:rFonts w:ascii="Calibri" w:hAnsi="Calibri"/>
          <w:sz w:val="24"/>
        </w:rPr>
        <w:t>com o fornecimento de materiais, em diversos eventos,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como: Marejada, Natal, Réveillon, Festa do Peixe, dentre outros além 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execução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limpeza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geral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após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realização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eventos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Centreventos.</w:t>
      </w:r>
    </w:p>
    <w:p w:rsidR="00CC0ADB" w:rsidRDefault="00132C88">
      <w:pPr>
        <w:spacing w:line="360" w:lineRule="auto"/>
        <w:ind w:left="682" w:right="748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Destaca-se, que devido à natureza dos serviços, com volume de horas variável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acordo com a necessidade de cada evento, solicitamos que o processo licitatório seja um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registro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preços.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Ttulo11"/>
        <w:numPr>
          <w:ilvl w:val="0"/>
          <w:numId w:val="23"/>
        </w:numPr>
        <w:tabs>
          <w:tab w:val="left" w:pos="925"/>
        </w:tabs>
      </w:pPr>
      <w:r>
        <w:t>JUSTIFICATIVA</w:t>
      </w:r>
    </w:p>
    <w:p w:rsidR="00CC0ADB" w:rsidRDefault="00CC0ADB">
      <w:pPr>
        <w:pStyle w:val="Corpodetexto"/>
        <w:rPr>
          <w:rFonts w:ascii="Calibri"/>
          <w:b/>
          <w:sz w:val="24"/>
        </w:rPr>
      </w:pPr>
    </w:p>
    <w:p w:rsidR="00CC0ADB" w:rsidRDefault="00CC0ADB">
      <w:pPr>
        <w:pStyle w:val="Corpodetexto"/>
        <w:rPr>
          <w:rFonts w:ascii="Calibri"/>
          <w:b/>
          <w:sz w:val="24"/>
        </w:rPr>
      </w:pPr>
    </w:p>
    <w:p w:rsidR="00CC0ADB" w:rsidRDefault="00132C88">
      <w:pPr>
        <w:spacing w:line="360" w:lineRule="auto"/>
        <w:ind w:left="682" w:right="745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Municipal de Turismo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objetivo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maior 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incentivo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Turismo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todas as suas manifestações. Portanto, é indispensável em eventos públicos, devido ao grande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número de pessoas que os prestigiam, a presença do serviço de Limpeza e Manutenção para 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bom andamento dos acontecimentos, mantendo a higiene e satisfação do público. Ainda se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justifica pela necessidade de manutenção do espaço Centreventos Governador Luiz Henrique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Silveira,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limpeza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geral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após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realização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evento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sediado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espaço.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Ttulo11"/>
        <w:numPr>
          <w:ilvl w:val="0"/>
          <w:numId w:val="23"/>
        </w:numPr>
        <w:tabs>
          <w:tab w:val="left" w:pos="925"/>
        </w:tabs>
      </w:pPr>
      <w:r>
        <w:t>VALOR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REFERÊNCIA</w:t>
      </w:r>
    </w:p>
    <w:p w:rsidR="00CC0ADB" w:rsidRDefault="00CC0ADB">
      <w:pPr>
        <w:pStyle w:val="Corpodetexto"/>
        <w:spacing w:before="1"/>
        <w:rPr>
          <w:rFonts w:ascii="Calibri"/>
          <w:b/>
          <w:sz w:val="12"/>
        </w:rPr>
      </w:pP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3"/>
        <w:gridCol w:w="1682"/>
        <w:gridCol w:w="1305"/>
        <w:gridCol w:w="1478"/>
        <w:gridCol w:w="2152"/>
      </w:tblGrid>
      <w:tr w:rsidR="00CC0ADB">
        <w:trPr>
          <w:trHeight w:val="673"/>
        </w:trPr>
        <w:tc>
          <w:tcPr>
            <w:tcW w:w="3473" w:type="dxa"/>
          </w:tcPr>
          <w:p w:rsidR="00CC0ADB" w:rsidRDefault="00132C88">
            <w:pPr>
              <w:pStyle w:val="TableParagraph"/>
              <w:spacing w:line="292" w:lineRule="exact"/>
              <w:ind w:left="155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Serviço</w:t>
            </w:r>
          </w:p>
        </w:tc>
        <w:tc>
          <w:tcPr>
            <w:tcW w:w="1682" w:type="dxa"/>
          </w:tcPr>
          <w:p w:rsidR="00CC0ADB" w:rsidRDefault="00132C88">
            <w:pPr>
              <w:pStyle w:val="TableParagraph"/>
              <w:spacing w:line="292" w:lineRule="exact"/>
              <w:ind w:left="34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Unid.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Medida</w:t>
            </w:r>
          </w:p>
        </w:tc>
        <w:tc>
          <w:tcPr>
            <w:tcW w:w="1305" w:type="dxa"/>
          </w:tcPr>
          <w:p w:rsidR="00CC0ADB" w:rsidRDefault="00132C88" w:rsidP="00E14093">
            <w:pPr>
              <w:pStyle w:val="TableParagraph"/>
              <w:spacing w:line="292" w:lineRule="exact"/>
              <w:ind w:lef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Qtd.</w:t>
            </w:r>
          </w:p>
          <w:p w:rsidR="00CC0ADB" w:rsidRDefault="00132C88" w:rsidP="00E14093">
            <w:pPr>
              <w:pStyle w:val="TableParagraph"/>
              <w:spacing w:before="43"/>
              <w:ind w:lef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Licitada</w:t>
            </w:r>
          </w:p>
        </w:tc>
        <w:tc>
          <w:tcPr>
            <w:tcW w:w="1478" w:type="dxa"/>
          </w:tcPr>
          <w:p w:rsidR="00CC0ADB" w:rsidRDefault="00132C88">
            <w:pPr>
              <w:pStyle w:val="TableParagraph"/>
              <w:spacing w:line="292" w:lineRule="exact"/>
              <w:ind w:left="183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Hora</w:t>
            </w:r>
          </w:p>
        </w:tc>
        <w:tc>
          <w:tcPr>
            <w:tcW w:w="2152" w:type="dxa"/>
          </w:tcPr>
          <w:p w:rsidR="00CC0ADB" w:rsidRDefault="00132C88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Serviços</w:t>
            </w:r>
          </w:p>
        </w:tc>
      </w:tr>
      <w:tr w:rsidR="00CC0ADB" w:rsidRPr="00E14093">
        <w:trPr>
          <w:trHeight w:val="674"/>
        </w:trPr>
        <w:tc>
          <w:tcPr>
            <w:tcW w:w="3473" w:type="dxa"/>
          </w:tcPr>
          <w:p w:rsidR="00CC0ADB" w:rsidRDefault="00132C88">
            <w:pPr>
              <w:pStyle w:val="TableParagraph"/>
              <w:spacing w:line="292" w:lineRule="exact"/>
              <w:ind w:left="155" w:right="156"/>
              <w:jc w:val="center"/>
              <w:rPr>
                <w:sz w:val="24"/>
              </w:rPr>
            </w:pPr>
            <w:r>
              <w:rPr>
                <w:sz w:val="24"/>
              </w:rPr>
              <w:t>Serviços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Limpeza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Conservação</w:t>
            </w:r>
          </w:p>
        </w:tc>
        <w:tc>
          <w:tcPr>
            <w:tcW w:w="1682" w:type="dxa"/>
          </w:tcPr>
          <w:p w:rsidR="00CC0ADB" w:rsidRDefault="00E14093">
            <w:pPr>
              <w:pStyle w:val="TableParagraph"/>
              <w:spacing w:line="292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Homem/</w:t>
            </w:r>
            <w:r w:rsidR="00132C88">
              <w:rPr>
                <w:sz w:val="24"/>
              </w:rPr>
              <w:t>Hora</w:t>
            </w:r>
          </w:p>
        </w:tc>
        <w:tc>
          <w:tcPr>
            <w:tcW w:w="1305" w:type="dxa"/>
          </w:tcPr>
          <w:p w:rsidR="00CC0ADB" w:rsidRPr="0006638D" w:rsidRDefault="00E14093">
            <w:pPr>
              <w:pStyle w:val="TableParagraph"/>
              <w:spacing w:line="292" w:lineRule="exact"/>
              <w:ind w:left="315"/>
              <w:rPr>
                <w:sz w:val="24"/>
              </w:rPr>
            </w:pPr>
            <w:r>
              <w:rPr>
                <w:sz w:val="24"/>
              </w:rPr>
              <w:t>23</w:t>
            </w:r>
            <w:r w:rsidR="00143F56">
              <w:rPr>
                <w:sz w:val="24"/>
              </w:rPr>
              <w:t>.700</w:t>
            </w:r>
          </w:p>
          <w:p w:rsidR="00CC0ADB" w:rsidRDefault="00132C88">
            <w:pPr>
              <w:pStyle w:val="TableParagraph"/>
              <w:spacing w:before="43"/>
              <w:ind w:left="380"/>
              <w:rPr>
                <w:sz w:val="24"/>
              </w:rPr>
            </w:pPr>
            <w:r w:rsidRPr="0006638D">
              <w:rPr>
                <w:sz w:val="24"/>
              </w:rPr>
              <w:t>horas</w:t>
            </w:r>
          </w:p>
        </w:tc>
        <w:tc>
          <w:tcPr>
            <w:tcW w:w="1478" w:type="dxa"/>
          </w:tcPr>
          <w:p w:rsidR="00CC0ADB" w:rsidRDefault="00E14093">
            <w:pPr>
              <w:pStyle w:val="TableParagraph"/>
              <w:spacing w:line="292" w:lineRule="exact"/>
              <w:ind w:left="181" w:right="179"/>
              <w:jc w:val="center"/>
              <w:rPr>
                <w:sz w:val="24"/>
              </w:rPr>
            </w:pPr>
            <w:r>
              <w:rPr>
                <w:sz w:val="24"/>
              </w:rPr>
              <w:t>R$ 46,73</w:t>
            </w:r>
          </w:p>
        </w:tc>
        <w:tc>
          <w:tcPr>
            <w:tcW w:w="2152" w:type="dxa"/>
          </w:tcPr>
          <w:p w:rsidR="00E14093" w:rsidRPr="00E14093" w:rsidRDefault="00E14093" w:rsidP="00E14093">
            <w:pPr>
              <w:pStyle w:val="TableParagraph"/>
              <w:spacing w:line="292" w:lineRule="exact"/>
              <w:ind w:left="103"/>
              <w:rPr>
                <w:bCs/>
                <w:sz w:val="24"/>
              </w:rPr>
            </w:pPr>
            <w:r w:rsidRPr="00E14093">
              <w:rPr>
                <w:bCs/>
                <w:sz w:val="24"/>
              </w:rPr>
              <w:t xml:space="preserve">    R$ 1.107.501,00 </w:t>
            </w:r>
          </w:p>
          <w:p w:rsidR="00CC0ADB" w:rsidRPr="00E14093" w:rsidRDefault="00CC0ADB" w:rsidP="00E14093">
            <w:pPr>
              <w:pStyle w:val="TableParagraph"/>
              <w:spacing w:line="292" w:lineRule="exact"/>
              <w:ind w:left="103"/>
              <w:jc w:val="center"/>
              <w:rPr>
                <w:sz w:val="24"/>
              </w:rPr>
            </w:pPr>
          </w:p>
        </w:tc>
      </w:tr>
    </w:tbl>
    <w:p w:rsidR="00CC0ADB" w:rsidRDefault="00CC0ADB">
      <w:pPr>
        <w:pStyle w:val="Corpodetexto"/>
        <w:spacing w:before="11"/>
        <w:rPr>
          <w:rFonts w:ascii="Calibri"/>
          <w:b/>
          <w:sz w:val="35"/>
        </w:rPr>
      </w:pPr>
    </w:p>
    <w:p w:rsidR="006E20DB" w:rsidRDefault="006E20DB" w:rsidP="006E20DB">
      <w:pPr>
        <w:spacing w:line="360" w:lineRule="auto"/>
        <w:ind w:left="242" w:right="709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*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despesas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apropriadas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orçamento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Municipal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Turismo,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Municipal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Saúde,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Fundação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Cultural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Itajaí</w:t>
      </w:r>
      <w:r w:rsidR="00C718A8">
        <w:rPr>
          <w:rFonts w:ascii="Calibri" w:hAnsi="Calibri"/>
          <w:spacing w:val="1"/>
          <w:sz w:val="24"/>
        </w:rPr>
        <w:t xml:space="preserve"> </w:t>
      </w:r>
      <w:r w:rsidR="0008635B">
        <w:rPr>
          <w:rFonts w:ascii="Calibri" w:hAnsi="Calibri"/>
          <w:sz w:val="24"/>
        </w:rPr>
        <w:t>e Secretaria</w:t>
      </w:r>
      <w:r w:rsidR="006E4702">
        <w:rPr>
          <w:rFonts w:ascii="Calibri" w:hAnsi="Calibri"/>
          <w:sz w:val="24"/>
        </w:rPr>
        <w:t xml:space="preserve"> Municipal</w:t>
      </w:r>
      <w:r w:rsidR="0008635B">
        <w:rPr>
          <w:rFonts w:ascii="Calibri" w:hAnsi="Calibri"/>
          <w:sz w:val="24"/>
        </w:rPr>
        <w:t xml:space="preserve"> de Promoção da Cidadania. </w:t>
      </w:r>
    </w:p>
    <w:p w:rsidR="00CC0ADB" w:rsidRDefault="00CC0ADB">
      <w:pPr>
        <w:pStyle w:val="Corpodetexto"/>
        <w:rPr>
          <w:rFonts w:ascii="Calibri"/>
        </w:rPr>
      </w:pPr>
      <w:bookmarkStart w:id="0" w:name="_GoBack"/>
      <w:bookmarkEnd w:id="0"/>
    </w:p>
    <w:p w:rsidR="00CC0ADB" w:rsidRDefault="00CC0ADB">
      <w:pPr>
        <w:pStyle w:val="Corpodetexto"/>
        <w:rPr>
          <w:rFonts w:ascii="Calibri"/>
        </w:rPr>
      </w:pPr>
    </w:p>
    <w:p w:rsidR="00CC0ADB" w:rsidRDefault="00CC0ADB">
      <w:pPr>
        <w:pStyle w:val="Corpodetexto"/>
        <w:spacing w:before="5"/>
        <w:rPr>
          <w:rFonts w:ascii="Calibri"/>
          <w:sz w:val="26"/>
        </w:rPr>
      </w:pPr>
    </w:p>
    <w:p w:rsidR="00CC0ADB" w:rsidRDefault="00132C88">
      <w:pPr>
        <w:pStyle w:val="Ttulo11"/>
        <w:numPr>
          <w:ilvl w:val="1"/>
          <w:numId w:val="23"/>
        </w:numPr>
        <w:tabs>
          <w:tab w:val="left" w:pos="1047"/>
        </w:tabs>
        <w:spacing w:before="52"/>
        <w:ind w:left="1046" w:hanging="365"/>
        <w:jc w:val="both"/>
      </w:pPr>
      <w:r>
        <w:t>Materiais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deverão</w:t>
      </w:r>
      <w:r>
        <w:rPr>
          <w:spacing w:val="-6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empregados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trabalhos:</w:t>
      </w:r>
    </w:p>
    <w:p w:rsidR="00CC0ADB" w:rsidRDefault="00132C88">
      <w:pPr>
        <w:spacing w:before="146" w:line="360" w:lineRule="auto"/>
        <w:ind w:left="682" w:right="748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Estimativa de uso de materiais, baseada em eventos anteriores. Ressalta-se que o valor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expresso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item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3,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refere-se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limpeza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fornecimento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materiais.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tabela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abaixo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 xml:space="preserve">vale </w:t>
      </w:r>
      <w:r>
        <w:rPr>
          <w:rFonts w:ascii="Calibri" w:hAnsi="Calibri"/>
          <w:b/>
          <w:sz w:val="24"/>
        </w:rPr>
        <w:t>apenas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como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referência</w:t>
      </w:r>
      <w:r>
        <w:rPr>
          <w:rFonts w:ascii="Calibri" w:hAnsi="Calibri"/>
          <w:b/>
          <w:spacing w:val="-4"/>
          <w:sz w:val="24"/>
        </w:rPr>
        <w:t xml:space="preserve"> </w:t>
      </w:r>
      <w:r>
        <w:rPr>
          <w:rFonts w:ascii="Calibri" w:hAnsi="Calibri"/>
          <w:b/>
          <w:sz w:val="24"/>
        </w:rPr>
        <w:t>dos materiais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empregados nos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serviços</w:t>
      </w:r>
      <w:r>
        <w:rPr>
          <w:rFonts w:ascii="Calibri" w:hAnsi="Calibri"/>
          <w:sz w:val="24"/>
        </w:rPr>
        <w:t>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797"/>
        <w:gridCol w:w="4876"/>
        <w:gridCol w:w="2120"/>
        <w:gridCol w:w="1870"/>
      </w:tblGrid>
      <w:tr w:rsidR="00CC0ADB">
        <w:trPr>
          <w:trHeight w:val="337"/>
        </w:trPr>
        <w:tc>
          <w:tcPr>
            <w:tcW w:w="10350" w:type="dxa"/>
            <w:gridSpan w:val="5"/>
          </w:tcPr>
          <w:p w:rsidR="00CC0ADB" w:rsidRDefault="00132C88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RELAÇÃO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MATERIAIS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LIMPEZA</w:t>
            </w:r>
          </w:p>
        </w:tc>
      </w:tr>
      <w:tr w:rsidR="00CC0ADB">
        <w:trPr>
          <w:trHeight w:val="335"/>
        </w:trPr>
        <w:tc>
          <w:tcPr>
            <w:tcW w:w="687" w:type="dxa"/>
          </w:tcPr>
          <w:p w:rsidR="00CC0ADB" w:rsidRDefault="00CC0AD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:rsidR="00CC0ADB" w:rsidRDefault="00CC0AD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876" w:type="dxa"/>
          </w:tcPr>
          <w:p w:rsidR="00CC0ADB" w:rsidRDefault="00CC0AD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CC0ADB" w:rsidRDefault="00CC0AD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70" w:type="dxa"/>
          </w:tcPr>
          <w:p w:rsidR="00CC0ADB" w:rsidRDefault="00CC0AD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31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31"/>
              <w:rPr>
                <w:b/>
                <w:sz w:val="20"/>
              </w:rPr>
            </w:pPr>
            <w:r>
              <w:rPr>
                <w:b/>
                <w:sz w:val="20"/>
              </w:rPr>
              <w:t>QUANT</w:t>
            </w:r>
          </w:p>
        </w:tc>
        <w:tc>
          <w:tcPr>
            <w:tcW w:w="4876" w:type="dxa"/>
          </w:tcPr>
          <w:p w:rsidR="00CC0ADB" w:rsidRDefault="00132C88">
            <w:pPr>
              <w:pStyle w:val="TableParagraph"/>
              <w:spacing w:before="13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  <w:tc>
          <w:tcPr>
            <w:tcW w:w="3990" w:type="dxa"/>
            <w:gridSpan w:val="2"/>
          </w:tcPr>
          <w:p w:rsidR="00CC0ADB" w:rsidRDefault="00CC0AD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4.000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TOALHA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CREPADO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INTERFOLHADO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CELULOSE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VIRGEM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FARDOS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FOLHAS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SABONETE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LÍQUIDO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PEROLADO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VISCOSO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BOMBONAS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3.200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HIGIÊNICO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CELULOSE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VIRGEM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8.500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0,10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7.000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0,14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TOALHEIRO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INTERFOLHADO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29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29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29"/>
              <w:rPr>
                <w:sz w:val="20"/>
              </w:rPr>
            </w:pPr>
            <w:r>
              <w:rPr>
                <w:sz w:val="20"/>
              </w:rPr>
              <w:t>SABONETERIA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ABS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RESERVATÓRIO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800ML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SUPORTE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HIGIÊNICO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ROLÃO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pacing w:val="-1"/>
                <w:sz w:val="20"/>
              </w:rPr>
              <w:t>LIXEIRA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TAMPA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CC0ADB">
        <w:trPr>
          <w:trHeight w:val="498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LIXEIRA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TAMPA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DESINFETANTE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FENÓLICO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CONCENTRADO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EXTENSOR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4,5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VIDROS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RODO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LIXEIRA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COLETA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SELETIVA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31"/>
              <w:rPr>
                <w:sz w:val="20"/>
              </w:rPr>
            </w:pPr>
            <w:r>
              <w:rPr>
                <w:spacing w:val="-1"/>
                <w:sz w:val="20"/>
              </w:rPr>
              <w:t>DESINCRUSTANTE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CC0ADB">
        <w:trPr>
          <w:trHeight w:val="501"/>
        </w:trPr>
        <w:tc>
          <w:tcPr>
            <w:tcW w:w="68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97" w:type="dxa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8866" w:type="dxa"/>
            <w:gridSpan w:val="3"/>
          </w:tcPr>
          <w:p w:rsidR="00CC0ADB" w:rsidRDefault="00132C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LIMPA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VIDROS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</w:tbl>
    <w:p w:rsidR="00CC0ADB" w:rsidRDefault="00CC0ADB">
      <w:pPr>
        <w:rPr>
          <w:sz w:val="20"/>
        </w:rPr>
        <w:sectPr w:rsidR="00CC0ADB">
          <w:headerReference w:type="default" r:id="rId7"/>
          <w:footerReference w:type="default" r:id="rId8"/>
          <w:pgSz w:w="11910" w:h="16850"/>
          <w:pgMar w:top="1020" w:right="240" w:bottom="2180" w:left="1020" w:header="284" w:footer="1972" w:gutter="0"/>
          <w:cols w:space="720"/>
        </w:sect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132C88">
      <w:pPr>
        <w:pStyle w:val="Ttulo11"/>
        <w:numPr>
          <w:ilvl w:val="0"/>
          <w:numId w:val="23"/>
        </w:numPr>
        <w:tabs>
          <w:tab w:val="left" w:pos="925"/>
        </w:tabs>
        <w:spacing w:before="179"/>
      </w:pPr>
      <w:r>
        <w:t>METODOLOGIA</w:t>
      </w:r>
    </w:p>
    <w:p w:rsidR="00CC0ADB" w:rsidRDefault="00132C88">
      <w:pPr>
        <w:spacing w:before="146" w:line="360" w:lineRule="auto"/>
        <w:ind w:left="682" w:right="752" w:firstLine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Os serviços de limpeza e conservação em eventos serão prestados de acordo com 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particularidades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 cada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evento,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data,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local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 porte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evento,</w:t>
      </w:r>
    </w:p>
    <w:p w:rsidR="00CC0ADB" w:rsidRPr="00E14093" w:rsidRDefault="00132C88" w:rsidP="00E14093">
      <w:pPr>
        <w:spacing w:line="360" w:lineRule="auto"/>
        <w:ind w:left="682" w:right="745" w:firstLine="707"/>
        <w:jc w:val="both"/>
        <w:rPr>
          <w:b/>
          <w:color w:val="FF0000"/>
          <w:sz w:val="24"/>
        </w:rPr>
      </w:pPr>
      <w:r>
        <w:rPr>
          <w:rFonts w:ascii="Calibri" w:hAnsi="Calibri"/>
          <w:sz w:val="24"/>
        </w:rPr>
        <w:t>Limpeza geral de todas as dependências do Centreventos Governador Luiz Henrique da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Silveira (31.412 m</w:t>
      </w:r>
      <w:r>
        <w:rPr>
          <w:rFonts w:ascii="Calibri" w:hAnsi="Calibri"/>
          <w:sz w:val="24"/>
          <w:vertAlign w:val="superscript"/>
        </w:rPr>
        <w:t>2</w:t>
      </w:r>
      <w:r>
        <w:rPr>
          <w:rFonts w:ascii="Calibri" w:hAnsi="Calibri"/>
          <w:sz w:val="24"/>
        </w:rPr>
        <w:t>), e do espaço do lado esquerdo da entrada do Centreventos – Centro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Comercial Portuário, popularmente chamado de “Vila da Regata” (36.000 m</w:t>
      </w:r>
      <w:r>
        <w:rPr>
          <w:rFonts w:ascii="Calibri" w:hAnsi="Calibri"/>
          <w:sz w:val="24"/>
          <w:vertAlign w:val="superscript"/>
        </w:rPr>
        <w:t>2</w:t>
      </w:r>
      <w:r>
        <w:rPr>
          <w:rFonts w:ascii="Calibri" w:hAnsi="Calibri"/>
          <w:sz w:val="24"/>
        </w:rPr>
        <w:t>), incluindo 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Salas da Administração da Secretaria Municipal de Turismo e Eventos, Pavilhão Central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Centreventos, Mezanino 1 e 2 (camarotes) do Centreventos, Anexo do Pavilhão Central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Centreventos, Auditório e o seu Hall de Entrada, Todos os Banheiros (dos locais mencionados)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e, em todo o terreno que circunda essas áreas, durante a realização dos eventos promovidos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Contratante.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O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volume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global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horas</w:t>
      </w:r>
      <w:r>
        <w:rPr>
          <w:rFonts w:ascii="Calibri" w:hAnsi="Calibri"/>
          <w:b/>
          <w:spacing w:val="1"/>
          <w:sz w:val="24"/>
        </w:rPr>
        <w:t xml:space="preserve"> </w:t>
      </w:r>
      <w:r w:rsidRPr="0006638D">
        <w:rPr>
          <w:rFonts w:ascii="Calibri" w:hAnsi="Calibri"/>
          <w:b/>
          <w:sz w:val="24"/>
        </w:rPr>
        <w:t>constante</w:t>
      </w:r>
      <w:r w:rsidRPr="0006638D">
        <w:rPr>
          <w:rFonts w:ascii="Calibri" w:hAnsi="Calibri"/>
          <w:b/>
          <w:spacing w:val="1"/>
          <w:sz w:val="24"/>
        </w:rPr>
        <w:t xml:space="preserve"> </w:t>
      </w:r>
      <w:r w:rsidRPr="0006638D">
        <w:rPr>
          <w:rFonts w:ascii="Calibri" w:hAnsi="Calibri"/>
          <w:b/>
          <w:sz w:val="24"/>
        </w:rPr>
        <w:t>no</w:t>
      </w:r>
      <w:r w:rsidRPr="0006638D">
        <w:rPr>
          <w:rFonts w:ascii="Calibri" w:hAnsi="Calibri"/>
          <w:b/>
          <w:spacing w:val="1"/>
          <w:sz w:val="24"/>
        </w:rPr>
        <w:t xml:space="preserve"> </w:t>
      </w:r>
      <w:r w:rsidRPr="0006638D">
        <w:rPr>
          <w:rFonts w:ascii="Calibri" w:hAnsi="Calibri"/>
          <w:b/>
          <w:sz w:val="24"/>
        </w:rPr>
        <w:t>item</w:t>
      </w:r>
      <w:r w:rsidRPr="0006638D">
        <w:rPr>
          <w:rFonts w:ascii="Calibri" w:hAnsi="Calibri"/>
          <w:b/>
          <w:spacing w:val="1"/>
          <w:sz w:val="24"/>
        </w:rPr>
        <w:t xml:space="preserve"> </w:t>
      </w:r>
      <w:r w:rsidRPr="0006638D">
        <w:rPr>
          <w:rFonts w:ascii="Calibri" w:hAnsi="Calibri"/>
          <w:b/>
          <w:sz w:val="24"/>
        </w:rPr>
        <w:t>3,</w:t>
      </w:r>
      <w:r w:rsidRPr="0006638D">
        <w:rPr>
          <w:rFonts w:ascii="Calibri" w:hAnsi="Calibri"/>
          <w:b/>
          <w:spacing w:val="1"/>
          <w:sz w:val="24"/>
        </w:rPr>
        <w:t xml:space="preserve"> </w:t>
      </w:r>
      <w:r w:rsidR="00E14093">
        <w:rPr>
          <w:rFonts w:ascii="Calibri" w:hAnsi="Calibri"/>
          <w:b/>
          <w:spacing w:val="1"/>
          <w:sz w:val="24"/>
        </w:rPr>
        <w:t>(</w:t>
      </w:r>
      <w:r w:rsidR="00E14093" w:rsidRPr="00E14093">
        <w:rPr>
          <w:rFonts w:ascii="Calibri" w:hAnsi="Calibri"/>
          <w:b/>
          <w:sz w:val="24"/>
        </w:rPr>
        <w:t xml:space="preserve">23.700 </w:t>
      </w:r>
      <w:r w:rsidRPr="00E14093">
        <w:rPr>
          <w:rFonts w:ascii="Calibri" w:hAnsi="Calibri"/>
          <w:b/>
          <w:sz w:val="24"/>
        </w:rPr>
        <w:t>horas</w:t>
      </w:r>
      <w:r w:rsidRPr="0006638D">
        <w:rPr>
          <w:rFonts w:ascii="Calibri" w:hAnsi="Calibri"/>
          <w:b/>
          <w:sz w:val="24"/>
        </w:rPr>
        <w:t>)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será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utilizado de forma gradual no período de vigência da ata de registro de preços, de acordo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com a necessidade de cada evento, mediante emissão de nota de empenho específica para</w:t>
      </w:r>
      <w:r>
        <w:rPr>
          <w:rFonts w:ascii="Calibri" w:hAnsi="Calibri"/>
          <w:b/>
          <w:spacing w:val="1"/>
          <w:sz w:val="24"/>
        </w:rPr>
        <w:t xml:space="preserve"> </w:t>
      </w:r>
      <w:r>
        <w:rPr>
          <w:rFonts w:ascii="Calibri" w:hAnsi="Calibri"/>
          <w:b/>
          <w:sz w:val="24"/>
        </w:rPr>
        <w:t>cada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ocasião</w:t>
      </w:r>
      <w:r>
        <w:rPr>
          <w:rFonts w:ascii="Calibri" w:hAnsi="Calibri"/>
          <w:sz w:val="24"/>
        </w:rPr>
        <w:t>.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Ttulo11"/>
        <w:numPr>
          <w:ilvl w:val="1"/>
          <w:numId w:val="23"/>
        </w:numPr>
        <w:tabs>
          <w:tab w:val="left" w:pos="1047"/>
        </w:tabs>
        <w:spacing w:before="146"/>
        <w:ind w:left="1046" w:hanging="365"/>
      </w:pPr>
      <w:r>
        <w:t>DOS</w:t>
      </w:r>
      <w:r>
        <w:rPr>
          <w:spacing w:val="-5"/>
        </w:rPr>
        <w:t xml:space="preserve"> </w:t>
      </w:r>
      <w:r>
        <w:t>SERVIÇOS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LIMPEZA:</w:t>
      </w:r>
    </w:p>
    <w:p w:rsidR="00CC0ADB" w:rsidRDefault="00CC0ADB">
      <w:pPr>
        <w:pStyle w:val="Corpodetexto"/>
        <w:rPr>
          <w:rFonts w:ascii="Calibri"/>
          <w:b/>
          <w:sz w:val="24"/>
        </w:rPr>
      </w:pPr>
    </w:p>
    <w:p w:rsidR="00CC0ADB" w:rsidRDefault="00132C88">
      <w:pPr>
        <w:ind w:left="682"/>
        <w:rPr>
          <w:rFonts w:ascii="Calibri" w:hAnsi="Calibri"/>
          <w:b/>
          <w:sz w:val="24"/>
        </w:rPr>
      </w:pPr>
      <w:r>
        <w:rPr>
          <w:rFonts w:ascii="Calibri" w:hAnsi="Calibri"/>
          <w:b/>
          <w:spacing w:val="-2"/>
          <w:sz w:val="24"/>
        </w:rPr>
        <w:t>Áreas</w:t>
      </w:r>
      <w:r>
        <w:rPr>
          <w:rFonts w:ascii="Calibri" w:hAnsi="Calibri"/>
          <w:b/>
          <w:spacing w:val="-11"/>
          <w:sz w:val="24"/>
        </w:rPr>
        <w:t xml:space="preserve"> </w:t>
      </w:r>
      <w:r>
        <w:rPr>
          <w:rFonts w:ascii="Calibri" w:hAnsi="Calibri"/>
          <w:b/>
          <w:spacing w:val="-2"/>
          <w:sz w:val="24"/>
        </w:rPr>
        <w:t>Internas</w:t>
      </w:r>
      <w:r>
        <w:rPr>
          <w:rFonts w:ascii="Calibri" w:hAnsi="Calibri"/>
          <w:b/>
          <w:spacing w:val="-11"/>
          <w:sz w:val="24"/>
        </w:rPr>
        <w:t xml:space="preserve"> </w:t>
      </w:r>
      <w:r>
        <w:rPr>
          <w:rFonts w:ascii="Calibri" w:hAnsi="Calibri"/>
          <w:b/>
          <w:spacing w:val="-1"/>
          <w:sz w:val="24"/>
        </w:rPr>
        <w:t>:</w:t>
      </w:r>
    </w:p>
    <w:p w:rsidR="00CC0ADB" w:rsidRDefault="00CC0ADB">
      <w:pPr>
        <w:pStyle w:val="Corpodetexto"/>
        <w:spacing w:before="2"/>
        <w:rPr>
          <w:rFonts w:ascii="Calibri"/>
          <w:b/>
          <w:sz w:val="24"/>
        </w:rPr>
      </w:pP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right="740" w:hanging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Remover, com pano úmido, o pó das mesas, armários, arquivos, prateleiras, persianas,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peitoris,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caixilhos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janelas,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demais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móveis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existentes,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inclusive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aparelhos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elétricos,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extintores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incêndio,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etc.;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line="292" w:lineRule="exact"/>
        <w:ind w:hanging="361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remover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capachos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tapetes,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procedendo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a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sua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limpeza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aspirando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pó;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proceder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lavagem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de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assentos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pias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sanitários,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duas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vezes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ao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dia;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rPr>
          <w:rFonts w:ascii="Calibri" w:hAnsi="Calibri"/>
          <w:sz w:val="24"/>
        </w:rPr>
      </w:pPr>
      <w:r>
        <w:rPr>
          <w:rFonts w:ascii="Calibri" w:hAnsi="Calibri"/>
          <w:spacing w:val="-4"/>
          <w:sz w:val="24"/>
        </w:rPr>
        <w:t>varrer,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remover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manchas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do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piso;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right="747" w:hanging="360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1"/>
          <w:sz w:val="24"/>
        </w:rPr>
        <w:t>varrer,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passar</w:t>
      </w:r>
      <w:r>
        <w:rPr>
          <w:rFonts w:ascii="Calibri" w:hAnsi="Calibri"/>
          <w:spacing w:val="-12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pano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úmido,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com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produto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adequado,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e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polir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os</w:t>
      </w:r>
      <w:r>
        <w:rPr>
          <w:rFonts w:ascii="Calibri" w:hAnsi="Calibri"/>
          <w:spacing w:val="-12"/>
          <w:sz w:val="24"/>
        </w:rPr>
        <w:t xml:space="preserve"> </w:t>
      </w:r>
      <w:r>
        <w:rPr>
          <w:rFonts w:ascii="Calibri" w:hAnsi="Calibri"/>
          <w:spacing w:val="-1"/>
          <w:sz w:val="24"/>
        </w:rPr>
        <w:t>balcões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pisos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vinílicos,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mármore,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cerâmicos,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marmorite,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madeira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outros;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varrer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os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pisos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de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cimento;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limpar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pisos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sanitários,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copas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outras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áreas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molhadas,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duas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vezes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ao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dia;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abastecer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sanitários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com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papel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toalha,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higiênico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sabonete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gel;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retirar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pó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telefones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com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flanela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produtos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adequados;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line="242" w:lineRule="auto"/>
        <w:ind w:right="742" w:hanging="36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retirar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lixo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duas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vezes</w:t>
      </w:r>
      <w:r>
        <w:rPr>
          <w:rFonts w:ascii="Calibri" w:hAnsi="Calibri"/>
          <w:spacing w:val="-12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dia,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acondicionando-o</w:t>
      </w:r>
      <w:r>
        <w:rPr>
          <w:rFonts w:ascii="Calibri" w:hAnsi="Calibri"/>
          <w:spacing w:val="-12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sacos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plásticos,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removendo-o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local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indicado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Contratante;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line="289" w:lineRule="exact"/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passar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pano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umedecido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álcool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nos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tampos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mesas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fórmica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vidro;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limpar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corrimões;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4"/>
          <w:sz w:val="24"/>
        </w:rPr>
        <w:t>limpar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 xml:space="preserve">elevadores </w:t>
      </w:r>
      <w:r>
        <w:rPr>
          <w:rFonts w:ascii="Calibri" w:hAnsi="Calibri"/>
          <w:spacing w:val="-3"/>
          <w:sz w:val="24"/>
        </w:rPr>
        <w:t>com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produtos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adequados;</w:t>
      </w:r>
    </w:p>
    <w:p w:rsidR="00CC0ADB" w:rsidRDefault="00CC0ADB">
      <w:pPr>
        <w:rPr>
          <w:rFonts w:ascii="Calibri" w:hAnsi="Calibri"/>
          <w:sz w:val="24"/>
        </w:rPr>
        <w:sectPr w:rsidR="00CC0ADB">
          <w:pgSz w:w="11910" w:h="16850"/>
          <w:pgMar w:top="1020" w:right="240" w:bottom="2180" w:left="1020" w:header="284" w:footer="1972" w:gutter="0"/>
          <w:cols w:space="720"/>
        </w:sect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CC0ADB">
      <w:pPr>
        <w:pStyle w:val="Corpodetexto"/>
        <w:spacing w:before="6"/>
        <w:rPr>
          <w:rFonts w:ascii="Calibri"/>
          <w:sz w:val="27"/>
        </w:rPr>
      </w:pP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before="87"/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4"/>
          <w:sz w:val="24"/>
        </w:rPr>
        <w:t>executar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demais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serviços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considerados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necessários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à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frequência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diária.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atrás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móveis,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armários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arquivos;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produtos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adequados,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divisórias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portas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revestidas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fórmica;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right="752" w:hanging="36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limpar,</w:t>
      </w:r>
      <w:r>
        <w:rPr>
          <w:rFonts w:ascii="Calibri" w:hAnsi="Calibri"/>
          <w:spacing w:val="4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produto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neutro,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portas,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barras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batentes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pintados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óleo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3"/>
          <w:sz w:val="24"/>
        </w:rPr>
        <w:t xml:space="preserve"> </w:t>
      </w:r>
      <w:r>
        <w:rPr>
          <w:rFonts w:ascii="Calibri" w:hAnsi="Calibri"/>
          <w:sz w:val="24"/>
        </w:rPr>
        <w:t>verniz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sintético;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right="753" w:hanging="36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lustrar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todo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mobiliário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envernizado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produto</w:t>
      </w:r>
      <w:r>
        <w:rPr>
          <w:rFonts w:ascii="Calibri" w:hAnsi="Calibri"/>
          <w:spacing w:val="47"/>
          <w:sz w:val="24"/>
        </w:rPr>
        <w:t xml:space="preserve"> </w:t>
      </w:r>
      <w:r>
        <w:rPr>
          <w:rFonts w:ascii="Calibri" w:hAnsi="Calibri"/>
          <w:sz w:val="24"/>
        </w:rPr>
        <w:t>adequado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passar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flanela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nos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móveis encerados;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right="749" w:hanging="36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limpar,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produto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apropriado,</w:t>
      </w:r>
      <w:r>
        <w:rPr>
          <w:rFonts w:ascii="Calibri" w:hAnsi="Calibri"/>
          <w:spacing w:val="43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44"/>
          <w:sz w:val="24"/>
        </w:rPr>
        <w:t xml:space="preserve"> </w:t>
      </w:r>
      <w:r>
        <w:rPr>
          <w:rFonts w:ascii="Calibri" w:hAnsi="Calibri"/>
          <w:sz w:val="24"/>
        </w:rPr>
        <w:t>forrações</w:t>
      </w:r>
      <w:r>
        <w:rPr>
          <w:rFonts w:ascii="Calibri" w:hAnsi="Calibri"/>
          <w:spacing w:val="4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couro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45"/>
          <w:sz w:val="24"/>
        </w:rPr>
        <w:t xml:space="preserve"> </w:t>
      </w:r>
      <w:r>
        <w:rPr>
          <w:rFonts w:ascii="Calibri" w:hAnsi="Calibri"/>
          <w:sz w:val="24"/>
        </w:rPr>
        <w:t>plástico</w:t>
      </w:r>
      <w:r>
        <w:rPr>
          <w:rFonts w:ascii="Calibri" w:hAnsi="Calibri"/>
          <w:spacing w:val="47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assentos</w:t>
      </w:r>
      <w:r>
        <w:rPr>
          <w:rFonts w:ascii="Calibri" w:hAnsi="Calibri"/>
          <w:spacing w:val="4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poltronas;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line="293" w:lineRule="exact"/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polir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todos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metais,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válvulas,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registros,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sifões,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fechaduras,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etc.;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line="242" w:lineRule="auto"/>
        <w:ind w:right="745" w:hanging="36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lavar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balcões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pisos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vinílicos,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mármore,</w:t>
      </w:r>
      <w:r>
        <w:rPr>
          <w:rFonts w:ascii="Calibri" w:hAnsi="Calibri"/>
          <w:spacing w:val="28"/>
          <w:sz w:val="24"/>
        </w:rPr>
        <w:t xml:space="preserve"> </w:t>
      </w:r>
      <w:r>
        <w:rPr>
          <w:rFonts w:ascii="Calibri" w:hAnsi="Calibri"/>
          <w:sz w:val="24"/>
        </w:rPr>
        <w:t>cerâmicos,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marmorite</w:t>
      </w:r>
      <w:r>
        <w:rPr>
          <w:rFonts w:ascii="Calibri" w:hAnsi="Calibri"/>
          <w:spacing w:val="3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25"/>
          <w:sz w:val="24"/>
        </w:rPr>
        <w:t xml:space="preserve"> </w:t>
      </w:r>
      <w:r>
        <w:rPr>
          <w:rFonts w:ascii="Calibri" w:hAnsi="Calibri"/>
          <w:sz w:val="24"/>
        </w:rPr>
        <w:t>outros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com detergentes,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encerar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lustrar;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line="290" w:lineRule="exact"/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espelhos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pano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umedecido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álcool;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retirar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pó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resíduos,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pano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úmido,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quadros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geral;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right="747" w:hanging="36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efetuar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limpeza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nos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equipamentos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informática,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27"/>
          <w:sz w:val="24"/>
        </w:rPr>
        <w:t xml:space="preserve"> </w:t>
      </w:r>
      <w:r>
        <w:rPr>
          <w:rFonts w:ascii="Calibri" w:hAnsi="Calibri"/>
          <w:sz w:val="24"/>
        </w:rPr>
        <w:t>produtos</w:t>
      </w:r>
      <w:r>
        <w:rPr>
          <w:rFonts w:ascii="Calibri" w:hAnsi="Calibri"/>
          <w:spacing w:val="2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29"/>
          <w:sz w:val="24"/>
        </w:rPr>
        <w:t xml:space="preserve"> </w:t>
      </w:r>
      <w:r>
        <w:rPr>
          <w:rFonts w:ascii="Calibri" w:hAnsi="Calibri"/>
          <w:sz w:val="24"/>
        </w:rPr>
        <w:t>materiais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adequados, tomando cuidados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especiais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evitar danos aos mesmos;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line="293" w:lineRule="exact"/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executar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demais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considerados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necessários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frequência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semanal.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4"/>
          <w:sz w:val="24"/>
        </w:rPr>
        <w:t>limpar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todos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vidros(face interna/externa),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aplicando-lhes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produtos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anti-embaçantes.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todas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luminárias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dento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fora;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forros,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paredes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rodapés;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cortinas,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equipamentos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acessórios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adequados;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persianas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produtos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adequados;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remover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manchas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paredes;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left="1221" w:right="751" w:hanging="18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limpar,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engraxar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lubrificar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portas,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grades,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basculantes,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caixilhos,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janelas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7"/>
          <w:sz w:val="24"/>
        </w:rPr>
        <w:t xml:space="preserve"> </w:t>
      </w:r>
      <w:r>
        <w:rPr>
          <w:rFonts w:ascii="Calibri" w:hAnsi="Calibri"/>
          <w:sz w:val="24"/>
        </w:rPr>
        <w:t>ferro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(de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malha,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enrolar,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pantográfica,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correr,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etc.);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512"/>
          <w:tab w:val="left" w:pos="1513"/>
        </w:tabs>
        <w:ind w:left="1512" w:hanging="472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proceder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uma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revisão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minuciosa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todos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prestados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durante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mês.</w:t>
      </w:r>
    </w:p>
    <w:p w:rsidR="00CC0ADB" w:rsidRDefault="00CC0ADB">
      <w:pPr>
        <w:pStyle w:val="Corpodetexto"/>
        <w:rPr>
          <w:rFonts w:ascii="Calibri"/>
          <w:sz w:val="28"/>
        </w:rPr>
      </w:pPr>
    </w:p>
    <w:p w:rsidR="00CC0ADB" w:rsidRDefault="00CC0ADB">
      <w:pPr>
        <w:pStyle w:val="Corpodetexto"/>
        <w:rPr>
          <w:rFonts w:ascii="Calibri"/>
          <w:sz w:val="28"/>
        </w:rPr>
      </w:pPr>
    </w:p>
    <w:p w:rsidR="00CC0ADB" w:rsidRDefault="00CC0ADB">
      <w:pPr>
        <w:pStyle w:val="Corpodetexto"/>
        <w:spacing w:before="11"/>
        <w:rPr>
          <w:rFonts w:ascii="Calibri"/>
          <w:sz w:val="39"/>
        </w:rPr>
      </w:pPr>
    </w:p>
    <w:p w:rsidR="00CC0ADB" w:rsidRDefault="00132C88">
      <w:pPr>
        <w:pStyle w:val="Ttulo11"/>
        <w:spacing w:before="1"/>
        <w:ind w:left="682" w:firstLine="0"/>
      </w:pPr>
      <w:r>
        <w:rPr>
          <w:spacing w:val="-3"/>
        </w:rPr>
        <w:t>Áreas</w:t>
      </w:r>
      <w:r>
        <w:rPr>
          <w:spacing w:val="-10"/>
        </w:rPr>
        <w:t xml:space="preserve"> </w:t>
      </w:r>
      <w:r>
        <w:rPr>
          <w:spacing w:val="-2"/>
        </w:rPr>
        <w:t>Externas</w:t>
      </w:r>
    </w:p>
    <w:p w:rsidR="00CC0ADB" w:rsidRDefault="00CC0ADB">
      <w:pPr>
        <w:pStyle w:val="Corpodetexto"/>
        <w:rPr>
          <w:rFonts w:ascii="Calibri"/>
          <w:b/>
          <w:sz w:val="24"/>
        </w:rPr>
      </w:pPr>
    </w:p>
    <w:p w:rsidR="00CC0ADB" w:rsidRDefault="00CC0ADB">
      <w:pPr>
        <w:pStyle w:val="Corpodetexto"/>
        <w:spacing w:before="11"/>
        <w:rPr>
          <w:rFonts w:ascii="Calibri"/>
          <w:b/>
          <w:sz w:val="23"/>
        </w:rPr>
      </w:pP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remover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capachos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tapetes,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procedendo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a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sua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limpeza;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before="1"/>
        <w:ind w:right="741" w:hanging="360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varrer,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passar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pano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úmido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polir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pisos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vinílicos,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mármore,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cerâmicos,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marmorite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outros;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right="744" w:hanging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coletar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retirar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lixo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(papéis,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folhas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secas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etc.)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áreas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pavimentadas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calçadas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não pavimentadas (jardim ou área verde), em seguida acondicionar em sacos plásticos,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removendo-os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local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indicado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contratante;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line="292" w:lineRule="exact"/>
        <w:ind w:hanging="361"/>
        <w:rPr>
          <w:rFonts w:ascii="Calibri" w:hAnsi="Calibri"/>
          <w:sz w:val="24"/>
        </w:rPr>
      </w:pPr>
      <w:r>
        <w:rPr>
          <w:rFonts w:ascii="Calibri" w:hAnsi="Calibri"/>
          <w:spacing w:val="-4"/>
          <w:sz w:val="24"/>
        </w:rPr>
        <w:t>molhar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gramas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plantas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existentes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no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jardim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ou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área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verde;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before="2"/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4"/>
          <w:sz w:val="24"/>
        </w:rPr>
        <w:t>executar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demais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serviços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considerados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necessários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à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frequência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diária.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4"/>
          <w:sz w:val="24"/>
        </w:rPr>
        <w:t>Limpar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polir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todos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metais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(torneiras,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válvulas,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registros,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sifões,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fechaduras,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etc.);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Lavar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pisos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vinílicos,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mármore,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cerâmicos,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de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marmorite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outros,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encerar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lustrar;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4"/>
          <w:sz w:val="24"/>
        </w:rPr>
        <w:t>Retirar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papéis,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detritos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folhagens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áreas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verdes;</w:t>
      </w:r>
    </w:p>
    <w:p w:rsidR="00CC0ADB" w:rsidRDefault="00CC0ADB">
      <w:pPr>
        <w:rPr>
          <w:rFonts w:ascii="Calibri" w:hAnsi="Calibri"/>
          <w:sz w:val="24"/>
        </w:rPr>
        <w:sectPr w:rsidR="00CC0ADB">
          <w:pgSz w:w="11910" w:h="16850"/>
          <w:pgMar w:top="1020" w:right="240" w:bottom="2160" w:left="1020" w:header="284" w:footer="1972" w:gutter="0"/>
          <w:cols w:space="720"/>
        </w:sect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CC0ADB">
      <w:pPr>
        <w:pStyle w:val="Corpodetexto"/>
        <w:spacing w:before="6"/>
        <w:rPr>
          <w:rFonts w:ascii="Calibri"/>
          <w:sz w:val="27"/>
        </w:rPr>
      </w:pP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spacing w:before="87"/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4"/>
          <w:sz w:val="24"/>
        </w:rPr>
        <w:t>Varrer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as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áreas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pavimentadas;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3"/>
          <w:sz w:val="24"/>
        </w:rPr>
        <w:t>Executar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demais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serviços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considerados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necessários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à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frequência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pacing w:val="-3"/>
          <w:sz w:val="24"/>
        </w:rPr>
        <w:t>semanal.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hanging="361"/>
        <w:jc w:val="left"/>
        <w:rPr>
          <w:rFonts w:ascii="Calibri" w:hAnsi="Calibri"/>
          <w:sz w:val="24"/>
        </w:rPr>
      </w:pPr>
      <w:r>
        <w:rPr>
          <w:rFonts w:ascii="Calibri" w:hAnsi="Calibri"/>
          <w:spacing w:val="-4"/>
          <w:sz w:val="24"/>
        </w:rPr>
        <w:t>Lavar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áreas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cobertas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destinadas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à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garagem/estacionamento;</w:t>
      </w:r>
    </w:p>
    <w:p w:rsidR="00CC0ADB" w:rsidRDefault="00132C88">
      <w:pPr>
        <w:pStyle w:val="PargrafodaLista"/>
        <w:numPr>
          <w:ilvl w:val="2"/>
          <w:numId w:val="23"/>
        </w:numPr>
        <w:tabs>
          <w:tab w:val="left" w:pos="1402"/>
        </w:tabs>
        <w:ind w:right="751" w:hanging="36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proceder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capina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roçada,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retirar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toda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área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externa,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plantas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desnecessárias,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cortar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gramas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podar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árvores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estejam impedindo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passagem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pessoas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veículos;</w:t>
      </w:r>
    </w:p>
    <w:p w:rsidR="00CC0ADB" w:rsidRDefault="00CC0ADB">
      <w:pPr>
        <w:pStyle w:val="Corpodetexto"/>
        <w:spacing w:before="11"/>
        <w:rPr>
          <w:rFonts w:ascii="Calibri"/>
          <w:sz w:val="35"/>
        </w:rPr>
      </w:pPr>
    </w:p>
    <w:p w:rsidR="00CC0ADB" w:rsidRDefault="00132C88">
      <w:pPr>
        <w:pStyle w:val="Ttulo11"/>
        <w:numPr>
          <w:ilvl w:val="0"/>
          <w:numId w:val="23"/>
        </w:numPr>
        <w:tabs>
          <w:tab w:val="left" w:pos="925"/>
        </w:tabs>
        <w:spacing w:before="1"/>
        <w:jc w:val="both"/>
      </w:pPr>
      <w:r>
        <w:t>PRAZO</w:t>
      </w:r>
    </w:p>
    <w:p w:rsidR="00CC0ADB" w:rsidRDefault="00CC0ADB">
      <w:pPr>
        <w:pStyle w:val="Corpodetexto"/>
        <w:rPr>
          <w:rFonts w:ascii="Calibri"/>
          <w:b/>
          <w:sz w:val="24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42"/>
        </w:tabs>
        <w:ind w:left="1041" w:hanging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prazo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vigência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Ata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Registro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Preço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será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12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(doze)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meses.</w:t>
      </w: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95"/>
        </w:tabs>
        <w:spacing w:before="149" w:line="360" w:lineRule="auto"/>
        <w:ind w:right="75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As obrigações e condições previstas neste Termo de Referência serão somadas as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contrato 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prestação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serviços futuros.</w:t>
      </w: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59"/>
        </w:tabs>
        <w:spacing w:line="360" w:lineRule="auto"/>
        <w:ind w:right="74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 prazo de execução de cada serviço será especificado em ordem de serviço própria, 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evento a ser realizado e será comunicado a contratada com o mínimo de 05 (cinco) dias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antecedência.</w:t>
      </w:r>
    </w:p>
    <w:p w:rsidR="00CC0ADB" w:rsidRDefault="00CC0ADB">
      <w:pPr>
        <w:pStyle w:val="Corpodetexto"/>
        <w:spacing w:before="11"/>
        <w:rPr>
          <w:rFonts w:ascii="Calibri"/>
          <w:sz w:val="35"/>
        </w:rPr>
      </w:pPr>
    </w:p>
    <w:p w:rsidR="00CC0ADB" w:rsidRDefault="00132C88">
      <w:pPr>
        <w:pStyle w:val="Ttulo11"/>
        <w:numPr>
          <w:ilvl w:val="0"/>
          <w:numId w:val="23"/>
        </w:numPr>
        <w:tabs>
          <w:tab w:val="left" w:pos="925"/>
        </w:tabs>
        <w:spacing w:before="0"/>
        <w:jc w:val="both"/>
      </w:pPr>
      <w:r>
        <w:rPr>
          <w:spacing w:val="-1"/>
        </w:rPr>
        <w:t>OBRIGAÇÕES</w:t>
      </w:r>
      <w:r>
        <w:rPr>
          <w:spacing w:val="-12"/>
        </w:rPr>
        <w:t xml:space="preserve"> </w:t>
      </w:r>
      <w:r>
        <w:rPr>
          <w:spacing w:val="-1"/>
        </w:rPr>
        <w:t>DO</w:t>
      </w:r>
      <w:r>
        <w:rPr>
          <w:spacing w:val="-11"/>
        </w:rPr>
        <w:t xml:space="preserve"> </w:t>
      </w:r>
      <w:r>
        <w:rPr>
          <w:spacing w:val="-1"/>
        </w:rPr>
        <w:t>CONTRATADO</w:t>
      </w: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112"/>
        </w:tabs>
        <w:spacing w:before="146" w:line="360" w:lineRule="auto"/>
        <w:ind w:right="744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Colocar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serviço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apenas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pessoal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qualificado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treinado,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deverão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apresentar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asseados, uniformizados (com identificação legível da empresa) e portando crachá/credencial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identificação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contendo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nome,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foto,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razão social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telefone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empresa.</w:t>
      </w: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114"/>
        </w:tabs>
        <w:spacing w:before="2" w:line="360" w:lineRule="auto"/>
        <w:ind w:right="75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Manter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sempre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serviço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supervisor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credenciado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preparado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responder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prontamente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empresa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junto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ao órgão contratante;</w:t>
      </w: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62"/>
        </w:tabs>
        <w:spacing w:line="360" w:lineRule="auto"/>
        <w:ind w:right="75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Manter junto a seu escritório, plantão, que deverá ser no máximo num raio de 20 KM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centro de eventos,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gerente ou responsável apto a resolver quaisquer problemas que possam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surgir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durante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realização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trabalhos.</w:t>
      </w: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66"/>
        </w:tabs>
        <w:spacing w:line="360" w:lineRule="auto"/>
        <w:ind w:right="74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Substituir imediatamente, qualquer empregado, que se mostre inconveniente a qualquer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pessoa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envolvida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festa,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apresente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trabalho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uniforme,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desasseado,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embriagado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sob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efeito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drogas,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até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24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(vinte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quatro)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horas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notificação;</w:t>
      </w: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78"/>
        </w:tabs>
        <w:spacing w:line="360" w:lineRule="auto"/>
        <w:ind w:right="74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É expressamente proibido que os funcionários fumem ou consumam bebidas alcoólicas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durante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horário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serviço.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questão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segurança,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funcionários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não</w:t>
      </w:r>
      <w:r>
        <w:rPr>
          <w:rFonts w:ascii="Calibri" w:hAnsi="Calibri"/>
          <w:spacing w:val="54"/>
          <w:sz w:val="24"/>
        </w:rPr>
        <w:t xml:space="preserve"> </w:t>
      </w:r>
      <w:r>
        <w:rPr>
          <w:rFonts w:ascii="Calibri" w:hAnsi="Calibri"/>
          <w:sz w:val="24"/>
        </w:rPr>
        <w:t>poderão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trabalhar usando acessórios (brincos, colares, dentre outros) e, sendo o caso, deverão manter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 cabelos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amarrados.</w:t>
      </w:r>
    </w:p>
    <w:p w:rsidR="00CC0ADB" w:rsidRDefault="00CC0ADB">
      <w:pPr>
        <w:spacing w:line="360" w:lineRule="auto"/>
        <w:jc w:val="both"/>
        <w:rPr>
          <w:rFonts w:ascii="Calibri" w:hAnsi="Calibri"/>
          <w:sz w:val="24"/>
        </w:rPr>
        <w:sectPr w:rsidR="00CC0ADB">
          <w:pgSz w:w="11910" w:h="16850"/>
          <w:pgMar w:top="1020" w:right="240" w:bottom="2180" w:left="1020" w:header="284" w:footer="1972" w:gutter="0"/>
          <w:cols w:space="720"/>
        </w:sect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086"/>
        </w:tabs>
        <w:spacing w:before="179" w:line="360" w:lineRule="auto"/>
        <w:ind w:right="74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Fornecer treinamento básico a seus empregados, a respeito das atrações dos eventos.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Instruindo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seus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empregados,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quanto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importância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destes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cidade,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quanto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é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importante ser cortês 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prestativo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com 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turistas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o visitam.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069"/>
        </w:tabs>
        <w:spacing w:line="360" w:lineRule="auto"/>
        <w:ind w:right="74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Segurar seus empregados contra riscos de acidentes no trabalho. A cobertura da apólice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deverá ser para danos materiais, danos corporais e danos morais, durante o período de sua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execução.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064"/>
        </w:tabs>
        <w:spacing w:line="360" w:lineRule="auto"/>
        <w:ind w:right="60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 contratada deverá varrer os pátios e arruamentos que fazem parte do local do evento, 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dois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dias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varredoura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motorizada,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eventos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mais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05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dias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duração.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090"/>
        </w:tabs>
        <w:spacing w:before="1" w:line="360" w:lineRule="auto"/>
        <w:ind w:right="74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Fornecer todos os equipamento e materiais de limpeza (papel-higiênico, papel toalha,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sabonete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líquido,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sacos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reforçados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lixeiros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grandes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pequenos,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detergente,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desinfetante,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vassoura, panos para limpeza, baldes, escovas, álcool, dispenser de papel, saboneteira, etc.)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realização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mediante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aprovação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órgão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contratante,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através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 xml:space="preserve">funcionário designado pela mesma conforme descritivo, incluso no item </w:t>
      </w:r>
      <w:r>
        <w:rPr>
          <w:rFonts w:ascii="Calibri" w:hAnsi="Calibri"/>
          <w:b/>
          <w:sz w:val="24"/>
        </w:rPr>
        <w:t xml:space="preserve">3.1 </w:t>
      </w:r>
      <w:r>
        <w:rPr>
          <w:rFonts w:ascii="Calibri" w:hAnsi="Calibri"/>
          <w:sz w:val="24"/>
        </w:rPr>
        <w:t>deste termo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referência.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062"/>
        </w:tabs>
        <w:spacing w:line="360" w:lineRule="auto"/>
        <w:ind w:right="70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Fornecer todos os equipamentos de proteção individual (EPI´s) para seus funcionários,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acordo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legislação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Medicina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Segurança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Trabalho;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manter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técnico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Segurança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Medicina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Trabalho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durante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execução dos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trabalhos.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191"/>
        </w:tabs>
        <w:spacing w:line="360" w:lineRule="auto"/>
        <w:ind w:right="74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Responder por todas as despesas referentes às obrigações trabalhistas, previdenciárias,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físicas, de acidentes de trabalho, bem como alimentação, saúde, transporte, uniformes 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outros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benefícios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qualquer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natureza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decorrentes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relação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emprego</w:t>
      </w:r>
      <w:r>
        <w:rPr>
          <w:rFonts w:ascii="Calibri" w:hAnsi="Calibri"/>
          <w:spacing w:val="4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trabalho,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pessoal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for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designado para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execução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dos serviços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contratados;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177"/>
        </w:tabs>
        <w:spacing w:line="360" w:lineRule="auto"/>
        <w:ind w:right="75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Providenciar a reposição do funcionário alocado para o serviço, em caráter imediato, 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eventual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ausência,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mesmo 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greve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da categoria;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222"/>
        </w:tabs>
        <w:spacing w:line="360" w:lineRule="auto"/>
        <w:ind w:right="747"/>
        <w:rPr>
          <w:rFonts w:ascii="Calibri" w:hAnsi="Calibri"/>
          <w:b/>
          <w:sz w:val="24"/>
        </w:rPr>
      </w:pPr>
      <w:r>
        <w:rPr>
          <w:rFonts w:ascii="Calibri" w:hAnsi="Calibri"/>
          <w:sz w:val="24"/>
        </w:rPr>
        <w:t>As empresas participantes deverão apresentar, além da proposta global, planilha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composição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custos</w:t>
      </w:r>
      <w:r>
        <w:rPr>
          <w:rFonts w:ascii="Calibri" w:hAnsi="Calibri"/>
          <w:b/>
          <w:sz w:val="24"/>
        </w:rPr>
        <w:t>.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184"/>
        </w:tabs>
        <w:spacing w:line="360" w:lineRule="auto"/>
        <w:ind w:right="60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 Contratada deverá apresentar no ato do pagamento, os comprovantes de recolhimento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e/ou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pagamento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faturamento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folha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pagamento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funcionário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e/ou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temporário.</w:t>
      </w:r>
    </w:p>
    <w:p w:rsidR="00CC0ADB" w:rsidRDefault="00CC0ADB">
      <w:pPr>
        <w:spacing w:line="360" w:lineRule="auto"/>
        <w:jc w:val="both"/>
        <w:rPr>
          <w:rFonts w:ascii="Calibri" w:hAnsi="Calibri"/>
          <w:sz w:val="24"/>
        </w:rPr>
        <w:sectPr w:rsidR="00CC0ADB">
          <w:pgSz w:w="11910" w:h="16850"/>
          <w:pgMar w:top="1020" w:right="240" w:bottom="2180" w:left="1020" w:header="284" w:footer="1972" w:gutter="0"/>
          <w:cols w:space="720"/>
        </w:sect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244"/>
        </w:tabs>
        <w:spacing w:before="179" w:line="360" w:lineRule="auto"/>
        <w:ind w:right="59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Responder,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civil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penalmente,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quaisquer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danos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pessoais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materiais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causados por seus profissionais ou prepostos às dependências, instalações e equipamentos 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contratante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terceiros,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título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culpa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dolo devidamente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comprovados,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providenciando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correspondente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indenização;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167"/>
        </w:tabs>
        <w:spacing w:line="292" w:lineRule="exact"/>
        <w:ind w:left="1166" w:hanging="48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Não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transferir,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todo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parte,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prestação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objeto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desta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contratação;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198"/>
        </w:tabs>
        <w:spacing w:before="146" w:line="360" w:lineRule="auto"/>
        <w:ind w:right="60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Substituir, sempre que exigido pelo Contratante, qualquer equipamento que não estiver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 plena condição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uso.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242"/>
        </w:tabs>
        <w:spacing w:line="362" w:lineRule="auto"/>
        <w:ind w:right="60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Efetuar,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pagamento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seus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funcionários,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independentemente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pagamento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realizado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pelo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Município;</w:t>
      </w: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280"/>
        </w:tabs>
        <w:ind w:right="70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Efetuar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uma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limpeza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geral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antes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depois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evento,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seguintes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equipamentos, que serão utilizados pela CONTRATADA, para facilitar e acelerar o processo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limpeza:</w:t>
      </w:r>
    </w:p>
    <w:p w:rsidR="00CC0ADB" w:rsidRDefault="00CC0ADB">
      <w:pPr>
        <w:pStyle w:val="Corpodetexto"/>
        <w:spacing w:before="8"/>
        <w:rPr>
          <w:rFonts w:ascii="Calibri"/>
          <w:sz w:val="23"/>
        </w:rPr>
      </w:pP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189"/>
        </w:tabs>
        <w:ind w:right="75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Refazer os serviços que não obedeçam às regras estabelecidas, no prazo razoável, a ser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definido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pelo Fundo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Municipal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turismo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caso concreto;</w:t>
      </w:r>
    </w:p>
    <w:p w:rsidR="00CC0ADB" w:rsidRDefault="00CC0ADB">
      <w:pPr>
        <w:pStyle w:val="Corpodetexto"/>
        <w:spacing w:before="11"/>
        <w:rPr>
          <w:rFonts w:ascii="Calibri"/>
          <w:sz w:val="23"/>
        </w:rPr>
      </w:pP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167"/>
        </w:tabs>
        <w:ind w:left="1166" w:hanging="48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Zelar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disciplina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seus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funcionários,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produtividade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qualidade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serviço;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196"/>
        </w:tabs>
        <w:spacing w:before="1"/>
        <w:ind w:right="74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Assumir suas as despesas decorrentes da execução dos serviços e eventual entrega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materiais, bem como pela correta aplicação da legislação atinente à segurança, higiene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medicina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trabalho.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167"/>
        </w:tabs>
        <w:spacing w:before="148"/>
        <w:ind w:left="1166" w:hanging="48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Fornecer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nota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fiscal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prestados.</w:t>
      </w:r>
    </w:p>
    <w:p w:rsidR="00CC0ADB" w:rsidRDefault="00CC0ADB">
      <w:pPr>
        <w:pStyle w:val="Corpodetexto"/>
        <w:spacing w:before="11"/>
        <w:rPr>
          <w:rFonts w:ascii="Calibri"/>
          <w:sz w:val="35"/>
        </w:rPr>
      </w:pPr>
    </w:p>
    <w:p w:rsidR="00CC0ADB" w:rsidRDefault="00132C88">
      <w:pPr>
        <w:pStyle w:val="PargrafodaLista"/>
        <w:numPr>
          <w:ilvl w:val="1"/>
          <w:numId w:val="22"/>
        </w:numPr>
        <w:tabs>
          <w:tab w:val="left" w:pos="1182"/>
        </w:tabs>
        <w:ind w:right="75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Além das obrigações oriundas da observância da legislação em vigor, notadamente a Lei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n.º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8.666/93,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bem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outras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previstas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instrumento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convocatório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anexos: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PargrafodaLista"/>
        <w:numPr>
          <w:ilvl w:val="2"/>
          <w:numId w:val="22"/>
        </w:numPr>
        <w:tabs>
          <w:tab w:val="left" w:pos="1385"/>
        </w:tabs>
        <w:ind w:right="74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Respeitar o piso salarial e condições estabelecidas em acordo coletivo da categoria,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estipulado pelo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Sindicato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correspondente;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PargrafodaLista"/>
        <w:numPr>
          <w:ilvl w:val="2"/>
          <w:numId w:val="22"/>
        </w:numPr>
        <w:tabs>
          <w:tab w:val="left" w:pos="1390"/>
        </w:tabs>
        <w:ind w:right="75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Substituir, sempre que exigido pela contratante, qualquer profissional cuja atuação,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permanência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comportamento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seja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julgado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prejudicial,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inconveniente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insatisfatório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sua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disciplina,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até 24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(vinte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quatro)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horas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notificação;</w:t>
      </w:r>
    </w:p>
    <w:p w:rsidR="00CC0ADB" w:rsidRDefault="00CC0ADB">
      <w:pPr>
        <w:pStyle w:val="Corpodetexto"/>
        <w:spacing w:before="2"/>
        <w:rPr>
          <w:rFonts w:ascii="Calibri"/>
          <w:sz w:val="24"/>
        </w:rPr>
      </w:pPr>
    </w:p>
    <w:p w:rsidR="00CC0ADB" w:rsidRDefault="00132C88">
      <w:pPr>
        <w:pStyle w:val="PargrafodaLista"/>
        <w:numPr>
          <w:ilvl w:val="2"/>
          <w:numId w:val="22"/>
        </w:numPr>
        <w:tabs>
          <w:tab w:val="left" w:pos="1385"/>
        </w:tabs>
        <w:ind w:right="74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Sujeitar-se a mais ampla e irrestrita fiscalização por parte do servidor indicado pela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contratante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acompanhamento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execução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prestando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esclarecimentos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lhes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forem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solicitados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atendendo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reclamações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formuladas;</w:t>
      </w:r>
    </w:p>
    <w:p w:rsidR="00CC0ADB" w:rsidRDefault="00CC0ADB">
      <w:pPr>
        <w:jc w:val="both"/>
        <w:rPr>
          <w:rFonts w:ascii="Calibri" w:hAnsi="Calibri"/>
          <w:sz w:val="24"/>
        </w:rPr>
        <w:sectPr w:rsidR="00CC0ADB">
          <w:pgSz w:w="11910" w:h="16850"/>
          <w:pgMar w:top="1020" w:right="240" w:bottom="2180" w:left="1020" w:header="284" w:footer="1972" w:gutter="0"/>
          <w:cols w:space="720"/>
        </w:sect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132C88">
      <w:pPr>
        <w:pStyle w:val="PargrafodaLista"/>
        <w:numPr>
          <w:ilvl w:val="2"/>
          <w:numId w:val="22"/>
        </w:numPr>
        <w:tabs>
          <w:tab w:val="left" w:pos="1364"/>
        </w:tabs>
        <w:spacing w:before="179"/>
        <w:ind w:right="74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Manter, durante a vigência do contrato, todas as condições de habilitação, incluindo 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atualização de documentos de controle e arrecadação de tributos e contribuições federais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dados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patrimoniais,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junto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setor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Cadastro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Prefeitura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Municipal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Itajaí.</w:t>
      </w:r>
    </w:p>
    <w:p w:rsidR="00CC0ADB" w:rsidRDefault="00CC0ADB">
      <w:pPr>
        <w:pStyle w:val="Corpodetexto"/>
        <w:spacing w:before="11"/>
        <w:rPr>
          <w:rFonts w:ascii="Calibri"/>
          <w:sz w:val="23"/>
        </w:rPr>
      </w:pPr>
    </w:p>
    <w:p w:rsidR="00CC0ADB" w:rsidRDefault="00132C88">
      <w:pPr>
        <w:pStyle w:val="PargrafodaLista"/>
        <w:numPr>
          <w:ilvl w:val="2"/>
          <w:numId w:val="22"/>
        </w:numPr>
        <w:tabs>
          <w:tab w:val="left" w:pos="1393"/>
        </w:tabs>
        <w:ind w:right="75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Alocar, imediatamente após o recebimento da autorização de início dos serviços, 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mão-de-obra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respectivos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postos,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horários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locais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dimensionados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pela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contratante,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informando, em tempo hábil, qualquer motivo impeditivo ou que a impossibilite de assumir 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Posto,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conforme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estabelecido;</w:t>
      </w:r>
    </w:p>
    <w:p w:rsidR="00CC0ADB" w:rsidRDefault="00CC0ADB">
      <w:pPr>
        <w:pStyle w:val="Corpodetexto"/>
        <w:spacing w:before="12"/>
        <w:rPr>
          <w:rFonts w:ascii="Calibri"/>
          <w:sz w:val="23"/>
        </w:rPr>
      </w:pPr>
    </w:p>
    <w:p w:rsidR="00CC0ADB" w:rsidRDefault="00132C88">
      <w:pPr>
        <w:pStyle w:val="PargrafodaLista"/>
        <w:numPr>
          <w:ilvl w:val="2"/>
          <w:numId w:val="22"/>
        </w:numPr>
        <w:tabs>
          <w:tab w:val="left" w:pos="1376"/>
        </w:tabs>
        <w:ind w:right="745" w:hanging="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Assumir a responsabilidade por todas as providências e obrigações estabelecidas na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legislação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específica de acidentes de trabalho 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mal súbito, quando,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 ocorrências 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espécie, forem vítimas seus empregados no desempenho dos serviços ou em conexão 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contingência,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assumindo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ainda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responsabilidades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civil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penal,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bem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demais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sanções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legais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decorrentes 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descumprimento dessas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responsabilidades;</w:t>
      </w:r>
    </w:p>
    <w:p w:rsidR="00CC0ADB" w:rsidRDefault="00CC0ADB">
      <w:pPr>
        <w:pStyle w:val="Corpodetexto"/>
        <w:spacing w:before="2"/>
        <w:rPr>
          <w:rFonts w:ascii="Calibri"/>
          <w:sz w:val="24"/>
        </w:rPr>
      </w:pPr>
    </w:p>
    <w:p w:rsidR="00CC0ADB" w:rsidRDefault="00132C88">
      <w:pPr>
        <w:pStyle w:val="PargrafodaLista"/>
        <w:numPr>
          <w:ilvl w:val="2"/>
          <w:numId w:val="22"/>
        </w:numPr>
        <w:tabs>
          <w:tab w:val="left" w:pos="1400"/>
        </w:tabs>
        <w:ind w:right="751" w:hanging="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Responsabilizar-se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pelo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cumprimento,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parte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seus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empregados,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normas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disciplinares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determinadas pela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Administração.</w:t>
      </w:r>
    </w:p>
    <w:p w:rsidR="00CC0ADB" w:rsidRDefault="00CC0ADB">
      <w:pPr>
        <w:pStyle w:val="Corpodetexto"/>
        <w:spacing w:before="11"/>
        <w:rPr>
          <w:rFonts w:ascii="Calibri"/>
          <w:sz w:val="23"/>
        </w:rPr>
      </w:pPr>
    </w:p>
    <w:p w:rsidR="00CC0ADB" w:rsidRDefault="00132C88">
      <w:pPr>
        <w:pStyle w:val="PargrafodaLista"/>
        <w:numPr>
          <w:ilvl w:val="2"/>
          <w:numId w:val="22"/>
        </w:numPr>
        <w:tabs>
          <w:tab w:val="left" w:pos="1347"/>
        </w:tabs>
        <w:ind w:left="1346" w:hanging="66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Apresentar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mensalmente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relatório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atividades.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Ttulo11"/>
        <w:numPr>
          <w:ilvl w:val="0"/>
          <w:numId w:val="23"/>
        </w:numPr>
        <w:tabs>
          <w:tab w:val="left" w:pos="925"/>
        </w:tabs>
        <w:jc w:val="both"/>
      </w:pPr>
      <w:r>
        <w:rPr>
          <w:spacing w:val="-1"/>
        </w:rPr>
        <w:t>DOS</w:t>
      </w:r>
      <w:r>
        <w:rPr>
          <w:spacing w:val="-13"/>
        </w:rPr>
        <w:t xml:space="preserve"> </w:t>
      </w:r>
      <w:r>
        <w:t>EQUIPAMENTOS:</w:t>
      </w:r>
    </w:p>
    <w:p w:rsidR="00CC0ADB" w:rsidRDefault="00132C88">
      <w:pPr>
        <w:spacing w:before="146"/>
        <w:ind w:left="68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Serão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utilizados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seguintes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equipamentos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durante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execução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dos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serviços:</w:t>
      </w:r>
    </w:p>
    <w:p w:rsidR="00CC0ADB" w:rsidRDefault="00132C88">
      <w:pPr>
        <w:pStyle w:val="PargrafodaLista"/>
        <w:numPr>
          <w:ilvl w:val="0"/>
          <w:numId w:val="21"/>
        </w:numPr>
        <w:tabs>
          <w:tab w:val="left" w:pos="812"/>
        </w:tabs>
        <w:spacing w:before="146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02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carrinhos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manuais,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04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rodas,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fechado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nos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04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lados,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transporte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lixo;</w:t>
      </w:r>
    </w:p>
    <w:p w:rsidR="00CC0ADB" w:rsidRDefault="00132C88">
      <w:pPr>
        <w:pStyle w:val="PargrafodaLista"/>
        <w:numPr>
          <w:ilvl w:val="0"/>
          <w:numId w:val="21"/>
        </w:numPr>
        <w:tabs>
          <w:tab w:val="left" w:pos="812"/>
        </w:tabs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03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máquinas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tipo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soprador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/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aspirador;</w:t>
      </w:r>
    </w:p>
    <w:p w:rsidR="00CC0ADB" w:rsidRDefault="00132C88">
      <w:pPr>
        <w:pStyle w:val="PargrafodaLista"/>
        <w:numPr>
          <w:ilvl w:val="0"/>
          <w:numId w:val="21"/>
        </w:numPr>
        <w:tabs>
          <w:tab w:val="left" w:pos="812"/>
        </w:tabs>
        <w:spacing w:before="2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02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máquinas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aspirar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água;</w:t>
      </w:r>
    </w:p>
    <w:p w:rsidR="00CC0ADB" w:rsidRDefault="00132C88">
      <w:pPr>
        <w:pStyle w:val="PargrafodaLista"/>
        <w:numPr>
          <w:ilvl w:val="0"/>
          <w:numId w:val="21"/>
        </w:numPr>
        <w:tabs>
          <w:tab w:val="left" w:pos="812"/>
        </w:tabs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02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máquinas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lavadoras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sanitizadoras;</w:t>
      </w:r>
    </w:p>
    <w:p w:rsidR="00CC0ADB" w:rsidRDefault="00132C88">
      <w:pPr>
        <w:pStyle w:val="PargrafodaLista"/>
        <w:numPr>
          <w:ilvl w:val="0"/>
          <w:numId w:val="21"/>
        </w:numPr>
        <w:tabs>
          <w:tab w:val="left" w:pos="812"/>
        </w:tabs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01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máquina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lavação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pisos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tripulada;</w:t>
      </w:r>
    </w:p>
    <w:p w:rsidR="00CC0ADB" w:rsidRDefault="00132C88">
      <w:pPr>
        <w:pStyle w:val="PargrafodaLista"/>
        <w:numPr>
          <w:ilvl w:val="0"/>
          <w:numId w:val="21"/>
        </w:numPr>
        <w:tabs>
          <w:tab w:val="left" w:pos="812"/>
        </w:tabs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01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máquina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varredora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tripuladas;</w:t>
      </w:r>
    </w:p>
    <w:p w:rsidR="00CC0ADB" w:rsidRDefault="00132C88">
      <w:pPr>
        <w:pStyle w:val="PargrafodaLista"/>
        <w:numPr>
          <w:ilvl w:val="0"/>
          <w:numId w:val="21"/>
        </w:numPr>
        <w:tabs>
          <w:tab w:val="left" w:pos="812"/>
        </w:tabs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01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lavadora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piso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portátil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bateria;</w:t>
      </w:r>
    </w:p>
    <w:p w:rsidR="00CC0ADB" w:rsidRDefault="00132C88">
      <w:pPr>
        <w:pStyle w:val="PargrafodaLista"/>
        <w:numPr>
          <w:ilvl w:val="0"/>
          <w:numId w:val="21"/>
        </w:numPr>
        <w:tabs>
          <w:tab w:val="left" w:pos="812"/>
        </w:tabs>
        <w:spacing w:before="146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Relógio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ponto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software.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Ttulo11"/>
        <w:numPr>
          <w:ilvl w:val="0"/>
          <w:numId w:val="23"/>
        </w:numPr>
        <w:tabs>
          <w:tab w:val="left" w:pos="925"/>
        </w:tabs>
        <w:jc w:val="both"/>
      </w:pPr>
      <w:r>
        <w:rPr>
          <w:spacing w:val="-2"/>
        </w:rPr>
        <w:t>OBRIGAÇÕES</w:t>
      </w:r>
      <w:r>
        <w:rPr>
          <w:spacing w:val="-10"/>
        </w:rPr>
        <w:t xml:space="preserve"> </w:t>
      </w: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CONTRATANTE</w:t>
      </w:r>
    </w:p>
    <w:p w:rsidR="00CC0ADB" w:rsidRDefault="00CC0ADB">
      <w:pPr>
        <w:pStyle w:val="Corpodetexto"/>
        <w:rPr>
          <w:rFonts w:ascii="Calibri"/>
          <w:b/>
          <w:sz w:val="24"/>
        </w:rPr>
      </w:pPr>
    </w:p>
    <w:p w:rsidR="00CC0ADB" w:rsidRDefault="00CC0ADB">
      <w:pPr>
        <w:pStyle w:val="Corpodetexto"/>
        <w:spacing w:before="11"/>
        <w:rPr>
          <w:rFonts w:ascii="Calibri"/>
          <w:b/>
          <w:sz w:val="23"/>
        </w:rPr>
      </w:pPr>
    </w:p>
    <w:p w:rsidR="00CC0ADB" w:rsidRDefault="00132C88">
      <w:pPr>
        <w:ind w:left="682" w:right="74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Além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das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obrigações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oriundas</w:t>
      </w:r>
      <w:r>
        <w:rPr>
          <w:rFonts w:ascii="Calibri" w:hAnsi="Calibri"/>
          <w:spacing w:val="17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observância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da</w:t>
      </w:r>
      <w:r>
        <w:rPr>
          <w:rFonts w:ascii="Calibri" w:hAnsi="Calibri"/>
          <w:spacing w:val="22"/>
          <w:sz w:val="24"/>
        </w:rPr>
        <w:t xml:space="preserve"> </w:t>
      </w:r>
      <w:r>
        <w:rPr>
          <w:rFonts w:ascii="Calibri" w:hAnsi="Calibri"/>
          <w:sz w:val="24"/>
        </w:rPr>
        <w:t>legislação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vigor,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notadamente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19"/>
          <w:sz w:val="24"/>
        </w:rPr>
        <w:t xml:space="preserve"> </w:t>
      </w:r>
      <w:r>
        <w:rPr>
          <w:rFonts w:ascii="Calibri" w:hAnsi="Calibri"/>
          <w:sz w:val="24"/>
        </w:rPr>
        <w:t>Lei</w:t>
      </w:r>
      <w:r>
        <w:rPr>
          <w:rFonts w:ascii="Calibri" w:hAnsi="Calibri"/>
          <w:spacing w:val="20"/>
          <w:sz w:val="24"/>
        </w:rPr>
        <w:t xml:space="preserve"> </w:t>
      </w:r>
      <w:r>
        <w:rPr>
          <w:rFonts w:ascii="Calibri" w:hAnsi="Calibri"/>
          <w:sz w:val="24"/>
        </w:rPr>
        <w:t>n.º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8.666/93,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bem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como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outras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previstas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instrumento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convocatório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anexos:</w:t>
      </w:r>
    </w:p>
    <w:p w:rsidR="00CC0ADB" w:rsidRDefault="00CC0ADB">
      <w:pPr>
        <w:pStyle w:val="Corpodetexto"/>
        <w:spacing w:before="2"/>
        <w:rPr>
          <w:rFonts w:ascii="Calibri"/>
          <w:sz w:val="24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81"/>
        </w:tabs>
        <w:ind w:right="749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Acompanhar e fiscalizar a execução do contrato, através de servidor(es) especialmente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designado(s),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anotará(ão)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registro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próprio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todas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ocorrências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julgar(em)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relevantes;</w:t>
      </w:r>
    </w:p>
    <w:p w:rsidR="00CC0ADB" w:rsidRDefault="00CC0ADB">
      <w:pPr>
        <w:jc w:val="both"/>
        <w:rPr>
          <w:rFonts w:ascii="Calibri" w:hAnsi="Calibri"/>
          <w:sz w:val="24"/>
        </w:rPr>
        <w:sectPr w:rsidR="00CC0ADB">
          <w:pgSz w:w="11910" w:h="16850"/>
          <w:pgMar w:top="1020" w:right="240" w:bottom="2180" w:left="1020" w:header="284" w:footer="1972" w:gutter="0"/>
          <w:cols w:space="720"/>
        </w:sect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CC0ADB">
      <w:pPr>
        <w:pStyle w:val="Corpodetexto"/>
        <w:rPr>
          <w:rFonts w:ascii="Calibri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83"/>
        </w:tabs>
        <w:spacing w:before="179"/>
        <w:ind w:right="74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Proporcionar</w:t>
      </w:r>
      <w:r>
        <w:rPr>
          <w:rFonts w:ascii="Calibri" w:hAnsi="Calibri"/>
          <w:spacing w:val="36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35"/>
          <w:sz w:val="24"/>
        </w:rPr>
        <w:t xml:space="preserve"> </w:t>
      </w:r>
      <w:r>
        <w:rPr>
          <w:rFonts w:ascii="Calibri" w:hAnsi="Calibri"/>
          <w:sz w:val="24"/>
        </w:rPr>
        <w:t>Contratada</w:t>
      </w:r>
      <w:r>
        <w:rPr>
          <w:rFonts w:ascii="Calibri" w:hAnsi="Calibri"/>
          <w:spacing w:val="36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32"/>
          <w:sz w:val="24"/>
        </w:rPr>
        <w:t xml:space="preserve"> </w:t>
      </w:r>
      <w:r>
        <w:rPr>
          <w:rFonts w:ascii="Calibri" w:hAnsi="Calibri"/>
          <w:sz w:val="24"/>
        </w:rPr>
        <w:t>facilidades</w:t>
      </w:r>
      <w:r>
        <w:rPr>
          <w:rFonts w:ascii="Calibri" w:hAnsi="Calibri"/>
          <w:spacing w:val="35"/>
          <w:sz w:val="24"/>
        </w:rPr>
        <w:t xml:space="preserve"> </w:t>
      </w:r>
      <w:r>
        <w:rPr>
          <w:rFonts w:ascii="Calibri" w:hAnsi="Calibri"/>
          <w:sz w:val="24"/>
        </w:rPr>
        <w:t>necessárias</w:t>
      </w:r>
      <w:r>
        <w:rPr>
          <w:rFonts w:ascii="Calibri" w:hAnsi="Calibri"/>
          <w:spacing w:val="37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34"/>
          <w:sz w:val="24"/>
        </w:rPr>
        <w:t xml:space="preserve"> </w:t>
      </w:r>
      <w:r>
        <w:rPr>
          <w:rFonts w:ascii="Calibri" w:hAnsi="Calibri"/>
          <w:sz w:val="24"/>
        </w:rPr>
        <w:t>fim</w:t>
      </w:r>
      <w:r>
        <w:rPr>
          <w:rFonts w:ascii="Calibri" w:hAnsi="Calibri"/>
          <w:spacing w:val="3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35"/>
          <w:sz w:val="24"/>
        </w:rPr>
        <w:t xml:space="preserve"> </w:t>
      </w:r>
      <w:r>
        <w:rPr>
          <w:rFonts w:ascii="Calibri" w:hAnsi="Calibri"/>
          <w:sz w:val="24"/>
        </w:rPr>
        <w:t>que</w:t>
      </w:r>
      <w:r>
        <w:rPr>
          <w:rFonts w:ascii="Calibri" w:hAnsi="Calibri"/>
          <w:spacing w:val="34"/>
          <w:sz w:val="24"/>
        </w:rPr>
        <w:t xml:space="preserve"> </w:t>
      </w:r>
      <w:r>
        <w:rPr>
          <w:rFonts w:ascii="Calibri" w:hAnsi="Calibri"/>
          <w:sz w:val="24"/>
        </w:rPr>
        <w:t>possa</w:t>
      </w:r>
      <w:r>
        <w:rPr>
          <w:rFonts w:ascii="Calibri" w:hAnsi="Calibri"/>
          <w:spacing w:val="35"/>
          <w:sz w:val="24"/>
        </w:rPr>
        <w:t xml:space="preserve"> </w:t>
      </w:r>
      <w:r>
        <w:rPr>
          <w:rFonts w:ascii="Calibri" w:hAnsi="Calibri"/>
          <w:sz w:val="24"/>
        </w:rPr>
        <w:t>desempenhar</w:t>
      </w:r>
      <w:r>
        <w:rPr>
          <w:rFonts w:ascii="Calibri" w:hAnsi="Calibri"/>
          <w:spacing w:val="-51"/>
          <w:sz w:val="24"/>
        </w:rPr>
        <w:t xml:space="preserve"> </w:t>
      </w:r>
      <w:r>
        <w:rPr>
          <w:rFonts w:ascii="Calibri" w:hAnsi="Calibri"/>
          <w:sz w:val="24"/>
        </w:rPr>
        <w:t>normalmente os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serviços;</w:t>
      </w:r>
    </w:p>
    <w:p w:rsidR="00CC0ADB" w:rsidRDefault="00CC0ADB">
      <w:pPr>
        <w:pStyle w:val="Corpodetexto"/>
        <w:spacing w:before="11"/>
        <w:rPr>
          <w:rFonts w:ascii="Calibri"/>
          <w:sz w:val="23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42"/>
        </w:tabs>
        <w:spacing w:before="1"/>
        <w:ind w:left="1041" w:hanging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Disponibilizar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instalações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físicas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condições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trabalho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pessoal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designado;</w:t>
      </w:r>
    </w:p>
    <w:p w:rsidR="00CC0ADB" w:rsidRDefault="00CC0ADB">
      <w:pPr>
        <w:pStyle w:val="Corpodetexto"/>
        <w:spacing w:before="11"/>
        <w:rPr>
          <w:rFonts w:ascii="Calibri"/>
          <w:sz w:val="23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42"/>
        </w:tabs>
        <w:ind w:left="1041" w:hanging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Prestar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Contratada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todas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informações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esclarecimentos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solicitados;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47"/>
        </w:tabs>
        <w:ind w:right="753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Tratar os funcionários da contratada com respeito e dignidade, não permitindo a execução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funções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desacordo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pactuado;</w:t>
      </w:r>
    </w:p>
    <w:p w:rsidR="00CC0ADB" w:rsidRDefault="00CC0ADB">
      <w:pPr>
        <w:pStyle w:val="Corpodetexto"/>
        <w:spacing w:before="12"/>
        <w:rPr>
          <w:rFonts w:ascii="Calibri"/>
          <w:sz w:val="23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42"/>
        </w:tabs>
        <w:ind w:left="1041" w:hanging="360"/>
        <w:rPr>
          <w:rFonts w:ascii="Calibri"/>
          <w:sz w:val="24"/>
        </w:rPr>
      </w:pPr>
      <w:r>
        <w:rPr>
          <w:rFonts w:ascii="Calibri"/>
          <w:sz w:val="24"/>
        </w:rPr>
        <w:t>Estabelecer</w:t>
      </w:r>
      <w:r>
        <w:rPr>
          <w:rFonts w:ascii="Calibri"/>
          <w:spacing w:val="-6"/>
          <w:sz w:val="24"/>
        </w:rPr>
        <w:t xml:space="preserve"> </w:t>
      </w:r>
      <w:r>
        <w:rPr>
          <w:rFonts w:ascii="Calibri"/>
          <w:sz w:val="24"/>
        </w:rPr>
        <w:t>rotinas</w:t>
      </w:r>
      <w:r>
        <w:rPr>
          <w:rFonts w:ascii="Calibri"/>
          <w:spacing w:val="-8"/>
          <w:sz w:val="24"/>
        </w:rPr>
        <w:t xml:space="preserve"> </w:t>
      </w:r>
      <w:r>
        <w:rPr>
          <w:rFonts w:ascii="Calibri"/>
          <w:sz w:val="24"/>
        </w:rPr>
        <w:t>para</w:t>
      </w:r>
      <w:r>
        <w:rPr>
          <w:rFonts w:ascii="Calibri"/>
          <w:spacing w:val="-7"/>
          <w:sz w:val="24"/>
        </w:rPr>
        <w:t xml:space="preserve"> </w:t>
      </w:r>
      <w:r>
        <w:rPr>
          <w:rFonts w:ascii="Calibri"/>
          <w:sz w:val="24"/>
        </w:rPr>
        <w:t>o</w:t>
      </w:r>
      <w:r>
        <w:rPr>
          <w:rFonts w:ascii="Calibri"/>
          <w:spacing w:val="-5"/>
          <w:sz w:val="24"/>
        </w:rPr>
        <w:t xml:space="preserve"> </w:t>
      </w:r>
      <w:r>
        <w:rPr>
          <w:rFonts w:ascii="Calibri"/>
          <w:sz w:val="24"/>
        </w:rPr>
        <w:t>cumprimento</w:t>
      </w:r>
      <w:r>
        <w:rPr>
          <w:rFonts w:ascii="Calibri"/>
          <w:spacing w:val="-7"/>
          <w:sz w:val="24"/>
        </w:rPr>
        <w:t xml:space="preserve"> </w:t>
      </w:r>
      <w:r>
        <w:rPr>
          <w:rFonts w:ascii="Calibri"/>
          <w:sz w:val="24"/>
        </w:rPr>
        <w:t>do</w:t>
      </w:r>
      <w:r>
        <w:rPr>
          <w:rFonts w:ascii="Calibri"/>
          <w:spacing w:val="-8"/>
          <w:sz w:val="24"/>
        </w:rPr>
        <w:t xml:space="preserve"> </w:t>
      </w:r>
      <w:r>
        <w:rPr>
          <w:rFonts w:ascii="Calibri"/>
          <w:sz w:val="24"/>
        </w:rPr>
        <w:t>objeto</w:t>
      </w:r>
      <w:r>
        <w:rPr>
          <w:rFonts w:ascii="Calibri"/>
          <w:spacing w:val="-7"/>
          <w:sz w:val="24"/>
        </w:rPr>
        <w:t xml:space="preserve"> </w:t>
      </w:r>
      <w:r>
        <w:rPr>
          <w:rFonts w:ascii="Calibri"/>
          <w:sz w:val="24"/>
        </w:rPr>
        <w:t>do</w:t>
      </w:r>
      <w:r>
        <w:rPr>
          <w:rFonts w:ascii="Calibri"/>
          <w:spacing w:val="-8"/>
          <w:sz w:val="24"/>
        </w:rPr>
        <w:t xml:space="preserve"> </w:t>
      </w:r>
      <w:r>
        <w:rPr>
          <w:rFonts w:ascii="Calibri"/>
          <w:sz w:val="24"/>
        </w:rPr>
        <w:t>contrato;</w:t>
      </w:r>
    </w:p>
    <w:p w:rsidR="00CC0ADB" w:rsidRDefault="00CC0ADB">
      <w:pPr>
        <w:pStyle w:val="Corpodetexto"/>
        <w:spacing w:before="2"/>
        <w:rPr>
          <w:rFonts w:ascii="Calibri"/>
          <w:sz w:val="24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85"/>
        </w:tabs>
        <w:ind w:right="754"/>
        <w:rPr>
          <w:rFonts w:ascii="Calibri"/>
          <w:sz w:val="24"/>
        </w:rPr>
      </w:pPr>
      <w:r>
        <w:rPr>
          <w:rFonts w:ascii="Calibri"/>
          <w:sz w:val="24"/>
        </w:rPr>
        <w:t>Efetuar</w:t>
      </w:r>
      <w:r>
        <w:rPr>
          <w:rFonts w:ascii="Calibri"/>
          <w:spacing w:val="34"/>
          <w:sz w:val="24"/>
        </w:rPr>
        <w:t xml:space="preserve"> </w:t>
      </w:r>
      <w:r>
        <w:rPr>
          <w:rFonts w:ascii="Calibri"/>
          <w:sz w:val="24"/>
        </w:rPr>
        <w:t>os</w:t>
      </w:r>
      <w:r>
        <w:rPr>
          <w:rFonts w:ascii="Calibri"/>
          <w:spacing w:val="33"/>
          <w:sz w:val="24"/>
        </w:rPr>
        <w:t xml:space="preserve"> </w:t>
      </w:r>
      <w:r>
        <w:rPr>
          <w:rFonts w:ascii="Calibri"/>
          <w:sz w:val="24"/>
        </w:rPr>
        <w:t>pagamentos</w:t>
      </w:r>
      <w:r>
        <w:rPr>
          <w:rFonts w:ascii="Calibri"/>
          <w:spacing w:val="34"/>
          <w:sz w:val="24"/>
        </w:rPr>
        <w:t xml:space="preserve"> </w:t>
      </w:r>
      <w:r>
        <w:rPr>
          <w:rFonts w:ascii="Calibri"/>
          <w:sz w:val="24"/>
        </w:rPr>
        <w:t>na</w:t>
      </w:r>
      <w:r>
        <w:rPr>
          <w:rFonts w:ascii="Calibri"/>
          <w:spacing w:val="32"/>
          <w:sz w:val="24"/>
        </w:rPr>
        <w:t xml:space="preserve"> </w:t>
      </w:r>
      <w:r>
        <w:rPr>
          <w:rFonts w:ascii="Calibri"/>
          <w:sz w:val="24"/>
        </w:rPr>
        <w:t>forma</w:t>
      </w:r>
      <w:r>
        <w:rPr>
          <w:rFonts w:ascii="Calibri"/>
          <w:spacing w:val="35"/>
          <w:sz w:val="24"/>
        </w:rPr>
        <w:t xml:space="preserve"> </w:t>
      </w:r>
      <w:r>
        <w:rPr>
          <w:rFonts w:ascii="Calibri"/>
          <w:sz w:val="24"/>
        </w:rPr>
        <w:t>convencionada</w:t>
      </w:r>
      <w:r>
        <w:rPr>
          <w:rFonts w:ascii="Calibri"/>
          <w:spacing w:val="32"/>
          <w:sz w:val="24"/>
        </w:rPr>
        <w:t xml:space="preserve"> </w:t>
      </w:r>
      <w:r>
        <w:rPr>
          <w:rFonts w:ascii="Calibri"/>
          <w:sz w:val="24"/>
        </w:rPr>
        <w:t>no</w:t>
      </w:r>
      <w:r>
        <w:rPr>
          <w:rFonts w:ascii="Calibri"/>
          <w:spacing w:val="35"/>
          <w:sz w:val="24"/>
        </w:rPr>
        <w:t xml:space="preserve"> </w:t>
      </w:r>
      <w:r>
        <w:rPr>
          <w:rFonts w:ascii="Calibri"/>
          <w:sz w:val="24"/>
        </w:rPr>
        <w:t>instrumento</w:t>
      </w:r>
      <w:r>
        <w:rPr>
          <w:rFonts w:ascii="Calibri"/>
          <w:spacing w:val="35"/>
          <w:sz w:val="24"/>
        </w:rPr>
        <w:t xml:space="preserve"> </w:t>
      </w:r>
      <w:r>
        <w:rPr>
          <w:rFonts w:ascii="Calibri"/>
          <w:sz w:val="24"/>
        </w:rPr>
        <w:t>contratual,</w:t>
      </w:r>
      <w:r>
        <w:rPr>
          <w:rFonts w:ascii="Calibri"/>
          <w:spacing w:val="34"/>
          <w:sz w:val="24"/>
        </w:rPr>
        <w:t xml:space="preserve"> </w:t>
      </w:r>
      <w:r>
        <w:rPr>
          <w:rFonts w:ascii="Calibri"/>
          <w:sz w:val="24"/>
        </w:rPr>
        <w:t>dentro</w:t>
      </w:r>
      <w:r>
        <w:rPr>
          <w:rFonts w:ascii="Calibri"/>
          <w:spacing w:val="32"/>
          <w:sz w:val="24"/>
        </w:rPr>
        <w:t xml:space="preserve"> </w:t>
      </w:r>
      <w:r>
        <w:rPr>
          <w:rFonts w:ascii="Calibri"/>
          <w:sz w:val="24"/>
        </w:rPr>
        <w:t>do</w:t>
      </w:r>
      <w:r>
        <w:rPr>
          <w:rFonts w:ascii="Calibri"/>
          <w:spacing w:val="-51"/>
          <w:sz w:val="24"/>
        </w:rPr>
        <w:t xml:space="preserve"> </w:t>
      </w:r>
      <w:r>
        <w:rPr>
          <w:rFonts w:ascii="Calibri"/>
          <w:sz w:val="24"/>
        </w:rPr>
        <w:t>prazo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previsto,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desde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que atendidas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z w:val="24"/>
        </w:rPr>
        <w:t>as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formalidades</w:t>
      </w:r>
      <w:r>
        <w:rPr>
          <w:rFonts w:ascii="Calibri"/>
          <w:spacing w:val="1"/>
          <w:sz w:val="24"/>
        </w:rPr>
        <w:t xml:space="preserve"> </w:t>
      </w:r>
      <w:r>
        <w:rPr>
          <w:rFonts w:ascii="Calibri"/>
          <w:sz w:val="24"/>
        </w:rPr>
        <w:t>pactuadas;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114"/>
        </w:tabs>
        <w:ind w:right="75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Manifestar-se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formalmente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todos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os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atos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relativos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9"/>
          <w:sz w:val="24"/>
        </w:rPr>
        <w:t xml:space="preserve"> </w:t>
      </w:r>
      <w:r>
        <w:rPr>
          <w:rFonts w:ascii="Calibri" w:hAnsi="Calibri"/>
          <w:sz w:val="24"/>
        </w:rPr>
        <w:t>execução</w:t>
      </w:r>
      <w:r>
        <w:rPr>
          <w:rFonts w:ascii="Calibri" w:hAnsi="Calibri"/>
          <w:spacing w:val="10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contrato,</w:t>
      </w:r>
      <w:r>
        <w:rPr>
          <w:rFonts w:ascii="Calibri" w:hAnsi="Calibri"/>
          <w:spacing w:val="8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especial,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aplicação 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sanções,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alterações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faltas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 defeitos;</w:t>
      </w:r>
    </w:p>
    <w:p w:rsidR="00CC0ADB" w:rsidRDefault="00CC0ADB">
      <w:pPr>
        <w:pStyle w:val="Corpodetexto"/>
        <w:spacing w:before="12"/>
        <w:rPr>
          <w:rFonts w:ascii="Calibri"/>
          <w:sz w:val="23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042"/>
        </w:tabs>
        <w:ind w:left="1041" w:hanging="36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Aplicar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as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sanções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administrativas,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quando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necessário;</w:t>
      </w:r>
    </w:p>
    <w:p w:rsidR="00CC0ADB" w:rsidRDefault="00CC0ADB">
      <w:pPr>
        <w:pStyle w:val="Corpodetexto"/>
        <w:spacing w:before="11"/>
        <w:rPr>
          <w:rFonts w:ascii="Calibri"/>
          <w:sz w:val="35"/>
        </w:rPr>
      </w:pPr>
    </w:p>
    <w:p w:rsidR="00CC0ADB" w:rsidRDefault="00132C88">
      <w:pPr>
        <w:pStyle w:val="PargrafodaLista"/>
        <w:numPr>
          <w:ilvl w:val="1"/>
          <w:numId w:val="23"/>
        </w:numPr>
        <w:tabs>
          <w:tab w:val="left" w:pos="1181"/>
        </w:tabs>
        <w:spacing w:line="360" w:lineRule="auto"/>
        <w:ind w:right="74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Indicar as áreas onde os serviços serão executados, com antecedência de no mínimo 10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dias.</w:t>
      </w:r>
    </w:p>
    <w:p w:rsidR="00CC0ADB" w:rsidRDefault="00CC0ADB">
      <w:pPr>
        <w:pStyle w:val="Corpodetexto"/>
        <w:rPr>
          <w:rFonts w:ascii="Calibri"/>
          <w:sz w:val="24"/>
        </w:rPr>
      </w:pPr>
    </w:p>
    <w:p w:rsidR="00CC0ADB" w:rsidRDefault="00132C88">
      <w:pPr>
        <w:pStyle w:val="Ttulo11"/>
        <w:numPr>
          <w:ilvl w:val="0"/>
          <w:numId w:val="23"/>
        </w:numPr>
        <w:tabs>
          <w:tab w:val="left" w:pos="925"/>
        </w:tabs>
        <w:spacing w:before="149"/>
        <w:jc w:val="both"/>
      </w:pPr>
      <w:r>
        <w:t>QUALIFICAÇÃO</w:t>
      </w:r>
      <w:r>
        <w:rPr>
          <w:spacing w:val="-11"/>
        </w:rPr>
        <w:t xml:space="preserve"> </w:t>
      </w:r>
      <w:r>
        <w:t>DAS</w:t>
      </w:r>
      <w:r>
        <w:rPr>
          <w:spacing w:val="-11"/>
        </w:rPr>
        <w:t xml:space="preserve"> </w:t>
      </w:r>
      <w:r>
        <w:t>PROPONENTES</w:t>
      </w:r>
    </w:p>
    <w:p w:rsidR="00CC0ADB" w:rsidRDefault="00CC0ADB">
      <w:pPr>
        <w:pStyle w:val="Corpodetexto"/>
        <w:spacing w:before="4"/>
        <w:rPr>
          <w:rFonts w:ascii="Calibri"/>
          <w:b/>
          <w:sz w:val="23"/>
        </w:rPr>
      </w:pPr>
    </w:p>
    <w:p w:rsidR="00CC0ADB" w:rsidRDefault="00132C88">
      <w:pPr>
        <w:pStyle w:val="PargrafodaLista"/>
        <w:numPr>
          <w:ilvl w:val="0"/>
          <w:numId w:val="20"/>
        </w:numPr>
        <w:tabs>
          <w:tab w:val="left" w:pos="932"/>
        </w:tabs>
        <w:spacing w:before="1" w:line="360" w:lineRule="auto"/>
        <w:ind w:right="708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Certificado de Registro da empresa (pessoa jurídica): A empresa proponente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deverá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comprovar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registro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Conselho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Regional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Administração</w:t>
      </w:r>
      <w:r>
        <w:rPr>
          <w:rFonts w:ascii="Calibri" w:hAnsi="Calibri"/>
          <w:spacing w:val="4"/>
          <w:sz w:val="24"/>
        </w:rPr>
        <w:t xml:space="preserve"> </w:t>
      </w:r>
      <w:r>
        <w:rPr>
          <w:rFonts w:ascii="Calibri" w:hAnsi="Calibri"/>
          <w:sz w:val="24"/>
        </w:rPr>
        <w:t>–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CRA.</w:t>
      </w:r>
    </w:p>
    <w:p w:rsidR="00CC0ADB" w:rsidRDefault="00CC0ADB">
      <w:pPr>
        <w:pStyle w:val="Corpodetexto"/>
        <w:spacing w:before="11"/>
        <w:rPr>
          <w:rFonts w:ascii="Calibri"/>
          <w:sz w:val="35"/>
        </w:rPr>
      </w:pPr>
    </w:p>
    <w:p w:rsidR="00CC0ADB" w:rsidRDefault="00132C88">
      <w:pPr>
        <w:pStyle w:val="PargrafodaLista"/>
        <w:numPr>
          <w:ilvl w:val="0"/>
          <w:numId w:val="20"/>
        </w:numPr>
        <w:tabs>
          <w:tab w:val="left" w:pos="936"/>
        </w:tabs>
        <w:spacing w:line="360" w:lineRule="auto"/>
        <w:ind w:right="702" w:firstLine="0"/>
        <w:rPr>
          <w:rFonts w:ascii="Calibri" w:hAnsi="Calibri"/>
          <w:sz w:val="24"/>
        </w:rPr>
      </w:pPr>
      <w:r>
        <w:rPr>
          <w:rFonts w:ascii="Calibri" w:hAnsi="Calibri"/>
          <w:spacing w:val="-1"/>
          <w:sz w:val="24"/>
        </w:rPr>
        <w:t>Capacidade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Técnica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Operacional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(pessoa</w:t>
      </w:r>
      <w:r>
        <w:rPr>
          <w:rFonts w:ascii="Calibri" w:hAnsi="Calibri"/>
          <w:spacing w:val="-12"/>
          <w:sz w:val="24"/>
        </w:rPr>
        <w:t xml:space="preserve"> </w:t>
      </w:r>
      <w:r>
        <w:rPr>
          <w:rFonts w:ascii="Calibri" w:hAnsi="Calibri"/>
          <w:sz w:val="24"/>
        </w:rPr>
        <w:t>jurídica):</w:t>
      </w:r>
      <w:r>
        <w:rPr>
          <w:rFonts w:ascii="Calibri" w:hAnsi="Calibri"/>
          <w:spacing w:val="-12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empresa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proponente</w:t>
      </w:r>
      <w:r>
        <w:rPr>
          <w:rFonts w:ascii="Calibri" w:hAnsi="Calibri"/>
          <w:spacing w:val="-10"/>
          <w:sz w:val="24"/>
        </w:rPr>
        <w:t xml:space="preserve"> </w:t>
      </w:r>
      <w:r>
        <w:rPr>
          <w:rFonts w:ascii="Calibri" w:hAnsi="Calibri"/>
          <w:sz w:val="24"/>
        </w:rPr>
        <w:t>deverá</w:t>
      </w:r>
      <w:r>
        <w:rPr>
          <w:rFonts w:ascii="Calibri" w:hAnsi="Calibri"/>
          <w:spacing w:val="-11"/>
          <w:sz w:val="24"/>
        </w:rPr>
        <w:t xml:space="preserve"> </w:t>
      </w:r>
      <w:r>
        <w:rPr>
          <w:rFonts w:ascii="Calibri" w:hAnsi="Calibri"/>
          <w:sz w:val="24"/>
        </w:rPr>
        <w:t>comprovar,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intermédio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documento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(certidão,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declaração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atestado)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fornecido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por pessoa(s)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jurídica(s) de direito público ou privado, devidamente registrado no Conselho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Regional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Administração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-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CRA),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ter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executado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serviço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pertinente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compatível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características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semelhantes com o objeto da presente licitação, ou seja, serviços de LIMPEZA em eventos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grande porte e que tenham sistema de controle de acesso, para pelo menos 150.000 (cento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cinquenta mil pessoas) e no mínimo 6.000 horas trabalhadas em um mesmo evento, 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ambiente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aberto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fechado.</w:t>
      </w:r>
    </w:p>
    <w:p w:rsidR="00CC0ADB" w:rsidRDefault="00CC0ADB">
      <w:pPr>
        <w:pStyle w:val="Corpodetexto"/>
        <w:rPr>
          <w:rFonts w:ascii="Calibri"/>
        </w:rPr>
      </w:pPr>
    </w:p>
    <w:p w:rsidR="00CC0ADB" w:rsidRDefault="00CC0ADB">
      <w:pPr>
        <w:pStyle w:val="Corpodetexto"/>
        <w:spacing w:before="5"/>
        <w:rPr>
          <w:rFonts w:ascii="Calibri"/>
          <w:sz w:val="26"/>
        </w:rPr>
      </w:pPr>
    </w:p>
    <w:p w:rsidR="00CC0ADB" w:rsidRDefault="00132C88">
      <w:pPr>
        <w:pStyle w:val="PargrafodaLista"/>
        <w:numPr>
          <w:ilvl w:val="1"/>
          <w:numId w:val="20"/>
        </w:numPr>
        <w:tabs>
          <w:tab w:val="left" w:pos="1059"/>
        </w:tabs>
        <w:spacing w:before="52" w:line="360" w:lineRule="auto"/>
        <w:ind w:right="70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lastRenderedPageBreak/>
        <w:t>Informações mínimas no atestado: nome da pessoa jurídica que forneceu o atestado, com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identificação da pessoa/cargo que assinou o documento; identificação do evento; local e data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evento;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público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total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evento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número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total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horas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trabalhadas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evento.</w:t>
      </w:r>
    </w:p>
    <w:p w:rsidR="00CC0ADB" w:rsidRDefault="00132C88">
      <w:pPr>
        <w:pStyle w:val="PargrafodaLista"/>
        <w:numPr>
          <w:ilvl w:val="1"/>
          <w:numId w:val="20"/>
        </w:numPr>
        <w:tabs>
          <w:tab w:val="left" w:pos="1061"/>
        </w:tabs>
        <w:spacing w:line="360" w:lineRule="auto"/>
        <w:ind w:right="711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Não serão aceitos atestados onde os serviços foram prestados em eventos a céu aberto 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sem controle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2"/>
          <w:sz w:val="24"/>
        </w:rPr>
        <w:t xml:space="preserve"> </w:t>
      </w:r>
      <w:r>
        <w:rPr>
          <w:rFonts w:ascii="Calibri" w:hAnsi="Calibri"/>
          <w:sz w:val="24"/>
        </w:rPr>
        <w:t>acesso.</w:t>
      </w:r>
    </w:p>
    <w:p w:rsidR="00CC0ADB" w:rsidRDefault="00132C88">
      <w:pPr>
        <w:pStyle w:val="PargrafodaLista"/>
        <w:numPr>
          <w:ilvl w:val="0"/>
          <w:numId w:val="20"/>
        </w:numPr>
        <w:tabs>
          <w:tab w:val="left" w:pos="949"/>
        </w:tabs>
        <w:spacing w:line="360" w:lineRule="auto"/>
        <w:ind w:right="707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Certificado de Registro do Profissional (pessoa física): Apresentar registro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e/ou certidão de inscrição junto ao Conselho Regional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Administração (CRA).</w:t>
      </w:r>
    </w:p>
    <w:p w:rsidR="00CC0ADB" w:rsidRDefault="00132C88">
      <w:pPr>
        <w:pStyle w:val="PargrafodaLista"/>
        <w:numPr>
          <w:ilvl w:val="0"/>
          <w:numId w:val="20"/>
        </w:numPr>
        <w:tabs>
          <w:tab w:val="left" w:pos="965"/>
        </w:tabs>
        <w:spacing w:before="148" w:line="360" w:lineRule="auto"/>
        <w:ind w:right="704" w:firstLine="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Capacidade Técnica Profissional (pessoa física): O responsável técnico (pessoa física) deve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comprovar, por intermédio de documento (certidão, declaração ou atestado) fornecido por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pessoa(s)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jurídica(s)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direito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público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ou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privado,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devidamente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registrado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Conselho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Regional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Administração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(CRA),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experiência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na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execução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objeto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compatível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em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características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edital.</w:t>
      </w:r>
    </w:p>
    <w:p w:rsidR="00CC0ADB" w:rsidRDefault="00132C88">
      <w:pPr>
        <w:pStyle w:val="PargrafodaLista"/>
        <w:numPr>
          <w:ilvl w:val="0"/>
          <w:numId w:val="20"/>
        </w:numPr>
        <w:tabs>
          <w:tab w:val="left" w:pos="930"/>
        </w:tabs>
        <w:spacing w:before="148"/>
        <w:ind w:left="929" w:hanging="24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Orientações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Gerais:</w:t>
      </w:r>
    </w:p>
    <w:p w:rsidR="00CC0ADB" w:rsidRDefault="00132C88">
      <w:pPr>
        <w:spacing w:before="146" w:line="360" w:lineRule="auto"/>
        <w:ind w:left="682" w:right="705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 comprovação do vínculo empregatício do(s) profissional(is) será feita mediante cópia da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Carteira Profissional de Trabalho, da Ficha de Registro de Empregados (FRE) ou contrato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prestação de serviços dentro da legislação civil comum, que demonstrem a identificação do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profissional.</w:t>
      </w:r>
    </w:p>
    <w:p w:rsidR="00CC0ADB" w:rsidRDefault="00132C88">
      <w:pPr>
        <w:spacing w:line="360" w:lineRule="auto"/>
        <w:ind w:left="682" w:right="706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Os profissionais indicados deverão participar da execução dos serviços até a conclusão final do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contrato, admitindo-se a substituição por profissionais de experiência equivalente ou superior,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em condições idênticas de disponibilidade e dedicação aos trabalhos, desde que aprovada pela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Fiscalização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comprovação 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qualificação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técnica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exigida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neste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item;</w:t>
      </w:r>
    </w:p>
    <w:p w:rsidR="00437E0B" w:rsidRDefault="00132C88" w:rsidP="00D701EC">
      <w:pPr>
        <w:spacing w:before="147" w:line="360" w:lineRule="auto"/>
        <w:ind w:left="682" w:right="70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Não será permitido apresentar comprovação de vínculo de um mesmo profissional em mais 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uma licitante,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sob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pena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inabilitação de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ambas.</w:t>
      </w:r>
    </w:p>
    <w:p w:rsidR="00437E0B" w:rsidRDefault="00437E0B" w:rsidP="00437E0B">
      <w:pPr>
        <w:pStyle w:val="Corpodetexto"/>
        <w:spacing w:before="11"/>
        <w:rPr>
          <w:sz w:val="11"/>
        </w:rPr>
      </w:pPr>
    </w:p>
    <w:p w:rsidR="00437E0B" w:rsidRDefault="00437E0B" w:rsidP="00D701EC">
      <w:pPr>
        <w:spacing w:before="147" w:line="360" w:lineRule="auto"/>
        <w:ind w:left="682" w:right="707"/>
        <w:jc w:val="both"/>
        <w:rPr>
          <w:rFonts w:ascii="Calibri"/>
          <w:sz w:val="26"/>
        </w:rPr>
      </w:pPr>
    </w:p>
    <w:sectPr w:rsidR="00437E0B" w:rsidSect="00D701EC">
      <w:pgSz w:w="11910" w:h="16850"/>
      <w:pgMar w:top="1020" w:right="240" w:bottom="2180" w:left="1020" w:header="284" w:footer="19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03E" w:rsidRDefault="0009303E" w:rsidP="00CC0ADB">
      <w:r>
        <w:separator/>
      </w:r>
    </w:p>
  </w:endnote>
  <w:endnote w:type="continuationSeparator" w:id="0">
    <w:p w:rsidR="0009303E" w:rsidRDefault="0009303E" w:rsidP="00CC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DB" w:rsidRDefault="00FF4035">
    <w:pPr>
      <w:pStyle w:val="Corpodetex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05.2pt;margin-top:731.9pt;width:20.4pt;height:15.6pt;z-index:-16666624;mso-position-horizontal-relative:page;mso-position-vertical-relative:page" filled="f" stroked="f">
          <v:textbox inset="0,0,0,0">
            <w:txbxContent>
              <w:p w:rsidR="00CC0ADB" w:rsidRDefault="00EC5805">
                <w:pPr>
                  <w:spacing w:before="20"/>
                  <w:ind w:left="60"/>
                  <w:rPr>
                    <w:rFonts w:ascii="Courier New"/>
                    <w:sz w:val="24"/>
                  </w:rPr>
                </w:pPr>
                <w:r>
                  <w:fldChar w:fldCharType="begin"/>
                </w:r>
                <w:r w:rsidR="00132C88">
                  <w:rPr>
                    <w:rFonts w:ascii="Courier New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F4035">
                  <w:rPr>
                    <w:rFonts w:ascii="Courier New"/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392.55pt;margin-top:745.8pt;width:154.4pt;height:47.75pt;z-index:-16666112;mso-position-horizontal-relative:page;mso-position-vertical-relative:page" filled="f" stroked="f">
          <v:textbox inset="0,0,0,0">
            <w:txbxContent>
              <w:p w:rsidR="00CC0ADB" w:rsidRDefault="00132C88">
                <w:pPr>
                  <w:spacing w:before="15"/>
                  <w:ind w:left="20" w:right="18" w:firstLine="554"/>
                  <w:jc w:val="right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Secretaria Municipal de Governo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 Alberto Werner • 100 • Vila Operária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88304-053 • Itajaí • Santa Catarina</w:t>
                </w:r>
                <w:r>
                  <w:rPr>
                    <w:rFonts w:ascii="Arial" w:hAnsi="Arial"/>
                    <w:b/>
                    <w:color w:val="808080"/>
                    <w:spacing w:val="1"/>
                    <w:sz w:val="16"/>
                  </w:rPr>
                  <w:t xml:space="preserve"> 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licitacoes@itajai.sc.gov.br</w:t>
                  </w:r>
                </w:hyperlink>
                <w:r>
                  <w:rPr>
                    <w:rFonts w:ascii="Arial" w:hAnsi="Arial"/>
                    <w:b/>
                    <w:color w:val="808080"/>
                    <w:spacing w:val="1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Arial" w:hAnsi="Arial"/>
                      <w:b/>
                      <w:color w:val="0000FF"/>
                      <w:sz w:val="16"/>
                      <w:u w:val="single" w:color="0000FF"/>
                    </w:rPr>
                    <w:t>www.itajai.sc.gov.br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03E" w:rsidRDefault="0009303E" w:rsidP="00CC0ADB">
      <w:r>
        <w:separator/>
      </w:r>
    </w:p>
  </w:footnote>
  <w:footnote w:type="continuationSeparator" w:id="0">
    <w:p w:rsidR="0009303E" w:rsidRDefault="0009303E" w:rsidP="00CC0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DB" w:rsidRDefault="00132C88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49344" behindDoc="1" locked="0" layoutInCell="1" allowOverlap="1">
          <wp:simplePos x="0" y="0"/>
          <wp:positionH relativeFrom="page">
            <wp:posOffset>5434965</wp:posOffset>
          </wp:positionH>
          <wp:positionV relativeFrom="page">
            <wp:posOffset>180339</wp:posOffset>
          </wp:positionV>
          <wp:extent cx="1676400" cy="4762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6400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91BF8"/>
    <w:multiLevelType w:val="hybridMultilevel"/>
    <w:tmpl w:val="5D2A80B6"/>
    <w:lvl w:ilvl="0" w:tplc="342260E8">
      <w:numFmt w:val="bullet"/>
      <w:lvlText w:val="-"/>
      <w:lvlJc w:val="left"/>
      <w:pPr>
        <w:ind w:left="811" w:hanging="13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39D86BE0">
      <w:numFmt w:val="bullet"/>
      <w:lvlText w:val="•"/>
      <w:lvlJc w:val="left"/>
      <w:pPr>
        <w:ind w:left="1802" w:hanging="130"/>
      </w:pPr>
      <w:rPr>
        <w:rFonts w:hint="default"/>
        <w:lang w:val="pt-PT" w:eastAsia="en-US" w:bidi="ar-SA"/>
      </w:rPr>
    </w:lvl>
    <w:lvl w:ilvl="2" w:tplc="08A01CCA">
      <w:numFmt w:val="bullet"/>
      <w:lvlText w:val="•"/>
      <w:lvlJc w:val="left"/>
      <w:pPr>
        <w:ind w:left="2785" w:hanging="130"/>
      </w:pPr>
      <w:rPr>
        <w:rFonts w:hint="default"/>
        <w:lang w:val="pt-PT" w:eastAsia="en-US" w:bidi="ar-SA"/>
      </w:rPr>
    </w:lvl>
    <w:lvl w:ilvl="3" w:tplc="F0D23CE4">
      <w:numFmt w:val="bullet"/>
      <w:lvlText w:val="•"/>
      <w:lvlJc w:val="left"/>
      <w:pPr>
        <w:ind w:left="3767" w:hanging="130"/>
      </w:pPr>
      <w:rPr>
        <w:rFonts w:hint="default"/>
        <w:lang w:val="pt-PT" w:eastAsia="en-US" w:bidi="ar-SA"/>
      </w:rPr>
    </w:lvl>
    <w:lvl w:ilvl="4" w:tplc="4EFCAC4A">
      <w:numFmt w:val="bullet"/>
      <w:lvlText w:val="•"/>
      <w:lvlJc w:val="left"/>
      <w:pPr>
        <w:ind w:left="4750" w:hanging="130"/>
      </w:pPr>
      <w:rPr>
        <w:rFonts w:hint="default"/>
        <w:lang w:val="pt-PT" w:eastAsia="en-US" w:bidi="ar-SA"/>
      </w:rPr>
    </w:lvl>
    <w:lvl w:ilvl="5" w:tplc="358EE0AC">
      <w:numFmt w:val="bullet"/>
      <w:lvlText w:val="•"/>
      <w:lvlJc w:val="left"/>
      <w:pPr>
        <w:ind w:left="5733" w:hanging="130"/>
      </w:pPr>
      <w:rPr>
        <w:rFonts w:hint="default"/>
        <w:lang w:val="pt-PT" w:eastAsia="en-US" w:bidi="ar-SA"/>
      </w:rPr>
    </w:lvl>
    <w:lvl w:ilvl="6" w:tplc="A4CEE50C">
      <w:numFmt w:val="bullet"/>
      <w:lvlText w:val="•"/>
      <w:lvlJc w:val="left"/>
      <w:pPr>
        <w:ind w:left="6715" w:hanging="130"/>
      </w:pPr>
      <w:rPr>
        <w:rFonts w:hint="default"/>
        <w:lang w:val="pt-PT" w:eastAsia="en-US" w:bidi="ar-SA"/>
      </w:rPr>
    </w:lvl>
    <w:lvl w:ilvl="7" w:tplc="8C7624E8">
      <w:numFmt w:val="bullet"/>
      <w:lvlText w:val="•"/>
      <w:lvlJc w:val="left"/>
      <w:pPr>
        <w:ind w:left="7698" w:hanging="130"/>
      </w:pPr>
      <w:rPr>
        <w:rFonts w:hint="default"/>
        <w:lang w:val="pt-PT" w:eastAsia="en-US" w:bidi="ar-SA"/>
      </w:rPr>
    </w:lvl>
    <w:lvl w:ilvl="8" w:tplc="5762D05E">
      <w:numFmt w:val="bullet"/>
      <w:lvlText w:val="•"/>
      <w:lvlJc w:val="left"/>
      <w:pPr>
        <w:ind w:left="8681" w:hanging="130"/>
      </w:pPr>
      <w:rPr>
        <w:rFonts w:hint="default"/>
        <w:lang w:val="pt-PT" w:eastAsia="en-US" w:bidi="ar-SA"/>
      </w:rPr>
    </w:lvl>
  </w:abstractNum>
  <w:abstractNum w:abstractNumId="1" w15:restartNumberingAfterBreak="0">
    <w:nsid w:val="09F646A5"/>
    <w:multiLevelType w:val="hybridMultilevel"/>
    <w:tmpl w:val="F008F33E"/>
    <w:lvl w:ilvl="0" w:tplc="2B2A508A">
      <w:start w:val="1"/>
      <w:numFmt w:val="lowerLetter"/>
      <w:lvlText w:val="%1)"/>
      <w:lvlJc w:val="left"/>
      <w:pPr>
        <w:ind w:left="2083" w:hanging="266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24066F8A">
      <w:numFmt w:val="bullet"/>
      <w:lvlText w:val="•"/>
      <w:lvlJc w:val="left"/>
      <w:pPr>
        <w:ind w:left="2936" w:hanging="266"/>
      </w:pPr>
      <w:rPr>
        <w:rFonts w:hint="default"/>
        <w:lang w:val="pt-PT" w:eastAsia="en-US" w:bidi="ar-SA"/>
      </w:rPr>
    </w:lvl>
    <w:lvl w:ilvl="2" w:tplc="A2BEDA76">
      <w:numFmt w:val="bullet"/>
      <w:lvlText w:val="•"/>
      <w:lvlJc w:val="left"/>
      <w:pPr>
        <w:ind w:left="3793" w:hanging="266"/>
      </w:pPr>
      <w:rPr>
        <w:rFonts w:hint="default"/>
        <w:lang w:val="pt-PT" w:eastAsia="en-US" w:bidi="ar-SA"/>
      </w:rPr>
    </w:lvl>
    <w:lvl w:ilvl="3" w:tplc="75D4D3B2">
      <w:numFmt w:val="bullet"/>
      <w:lvlText w:val="•"/>
      <w:lvlJc w:val="left"/>
      <w:pPr>
        <w:ind w:left="4649" w:hanging="266"/>
      </w:pPr>
      <w:rPr>
        <w:rFonts w:hint="default"/>
        <w:lang w:val="pt-PT" w:eastAsia="en-US" w:bidi="ar-SA"/>
      </w:rPr>
    </w:lvl>
    <w:lvl w:ilvl="4" w:tplc="E85CC086">
      <w:numFmt w:val="bullet"/>
      <w:lvlText w:val="•"/>
      <w:lvlJc w:val="left"/>
      <w:pPr>
        <w:ind w:left="5506" w:hanging="266"/>
      </w:pPr>
      <w:rPr>
        <w:rFonts w:hint="default"/>
        <w:lang w:val="pt-PT" w:eastAsia="en-US" w:bidi="ar-SA"/>
      </w:rPr>
    </w:lvl>
    <w:lvl w:ilvl="5" w:tplc="8A7ADBE0">
      <w:numFmt w:val="bullet"/>
      <w:lvlText w:val="•"/>
      <w:lvlJc w:val="left"/>
      <w:pPr>
        <w:ind w:left="6363" w:hanging="266"/>
      </w:pPr>
      <w:rPr>
        <w:rFonts w:hint="default"/>
        <w:lang w:val="pt-PT" w:eastAsia="en-US" w:bidi="ar-SA"/>
      </w:rPr>
    </w:lvl>
    <w:lvl w:ilvl="6" w:tplc="D3AABE36">
      <w:numFmt w:val="bullet"/>
      <w:lvlText w:val="•"/>
      <w:lvlJc w:val="left"/>
      <w:pPr>
        <w:ind w:left="7219" w:hanging="266"/>
      </w:pPr>
      <w:rPr>
        <w:rFonts w:hint="default"/>
        <w:lang w:val="pt-PT" w:eastAsia="en-US" w:bidi="ar-SA"/>
      </w:rPr>
    </w:lvl>
    <w:lvl w:ilvl="7" w:tplc="C220C39E">
      <w:numFmt w:val="bullet"/>
      <w:lvlText w:val="•"/>
      <w:lvlJc w:val="left"/>
      <w:pPr>
        <w:ind w:left="8076" w:hanging="266"/>
      </w:pPr>
      <w:rPr>
        <w:rFonts w:hint="default"/>
        <w:lang w:val="pt-PT" w:eastAsia="en-US" w:bidi="ar-SA"/>
      </w:rPr>
    </w:lvl>
    <w:lvl w:ilvl="8" w:tplc="FC12D6BE">
      <w:numFmt w:val="bullet"/>
      <w:lvlText w:val="•"/>
      <w:lvlJc w:val="left"/>
      <w:pPr>
        <w:ind w:left="8933" w:hanging="266"/>
      </w:pPr>
      <w:rPr>
        <w:rFonts w:hint="default"/>
        <w:lang w:val="pt-PT" w:eastAsia="en-US" w:bidi="ar-SA"/>
      </w:rPr>
    </w:lvl>
  </w:abstractNum>
  <w:abstractNum w:abstractNumId="2" w15:restartNumberingAfterBreak="0">
    <w:nsid w:val="0B2D73D4"/>
    <w:multiLevelType w:val="hybridMultilevel"/>
    <w:tmpl w:val="B4C4359C"/>
    <w:lvl w:ilvl="0" w:tplc="066CDE8E">
      <w:start w:val="1"/>
      <w:numFmt w:val="decimal"/>
      <w:lvlText w:val="%1."/>
      <w:lvlJc w:val="left"/>
      <w:pPr>
        <w:ind w:left="1402" w:hanging="360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96F6F242">
      <w:numFmt w:val="none"/>
      <w:lvlText w:val=""/>
      <w:lvlJc w:val="left"/>
      <w:pPr>
        <w:tabs>
          <w:tab w:val="num" w:pos="360"/>
        </w:tabs>
      </w:pPr>
    </w:lvl>
    <w:lvl w:ilvl="2" w:tplc="879A9246">
      <w:numFmt w:val="bullet"/>
      <w:lvlText w:val="•"/>
      <w:lvlJc w:val="left"/>
      <w:pPr>
        <w:ind w:left="2427" w:hanging="348"/>
      </w:pPr>
      <w:rPr>
        <w:rFonts w:hint="default"/>
        <w:lang w:val="pt-PT" w:eastAsia="en-US" w:bidi="ar-SA"/>
      </w:rPr>
    </w:lvl>
    <w:lvl w:ilvl="3" w:tplc="1BE22590">
      <w:numFmt w:val="bullet"/>
      <w:lvlText w:val="•"/>
      <w:lvlJc w:val="left"/>
      <w:pPr>
        <w:ind w:left="3454" w:hanging="348"/>
      </w:pPr>
      <w:rPr>
        <w:rFonts w:hint="default"/>
        <w:lang w:val="pt-PT" w:eastAsia="en-US" w:bidi="ar-SA"/>
      </w:rPr>
    </w:lvl>
    <w:lvl w:ilvl="4" w:tplc="806C41DE">
      <w:numFmt w:val="bullet"/>
      <w:lvlText w:val="•"/>
      <w:lvlJc w:val="left"/>
      <w:pPr>
        <w:ind w:left="4482" w:hanging="348"/>
      </w:pPr>
      <w:rPr>
        <w:rFonts w:hint="default"/>
        <w:lang w:val="pt-PT" w:eastAsia="en-US" w:bidi="ar-SA"/>
      </w:rPr>
    </w:lvl>
    <w:lvl w:ilvl="5" w:tplc="7302B308">
      <w:numFmt w:val="bullet"/>
      <w:lvlText w:val="•"/>
      <w:lvlJc w:val="left"/>
      <w:pPr>
        <w:ind w:left="5509" w:hanging="348"/>
      </w:pPr>
      <w:rPr>
        <w:rFonts w:hint="default"/>
        <w:lang w:val="pt-PT" w:eastAsia="en-US" w:bidi="ar-SA"/>
      </w:rPr>
    </w:lvl>
    <w:lvl w:ilvl="6" w:tplc="BE40148C">
      <w:numFmt w:val="bullet"/>
      <w:lvlText w:val="•"/>
      <w:lvlJc w:val="left"/>
      <w:pPr>
        <w:ind w:left="6536" w:hanging="348"/>
      </w:pPr>
      <w:rPr>
        <w:rFonts w:hint="default"/>
        <w:lang w:val="pt-PT" w:eastAsia="en-US" w:bidi="ar-SA"/>
      </w:rPr>
    </w:lvl>
    <w:lvl w:ilvl="7" w:tplc="82A0AD50">
      <w:numFmt w:val="bullet"/>
      <w:lvlText w:val="•"/>
      <w:lvlJc w:val="left"/>
      <w:pPr>
        <w:ind w:left="7564" w:hanging="348"/>
      </w:pPr>
      <w:rPr>
        <w:rFonts w:hint="default"/>
        <w:lang w:val="pt-PT" w:eastAsia="en-US" w:bidi="ar-SA"/>
      </w:rPr>
    </w:lvl>
    <w:lvl w:ilvl="8" w:tplc="5608D372">
      <w:numFmt w:val="bullet"/>
      <w:lvlText w:val="•"/>
      <w:lvlJc w:val="left"/>
      <w:pPr>
        <w:ind w:left="8591" w:hanging="348"/>
      </w:pPr>
      <w:rPr>
        <w:rFonts w:hint="default"/>
        <w:lang w:val="pt-PT" w:eastAsia="en-US" w:bidi="ar-SA"/>
      </w:rPr>
    </w:lvl>
  </w:abstractNum>
  <w:abstractNum w:abstractNumId="3" w15:restartNumberingAfterBreak="0">
    <w:nsid w:val="0E0E6B08"/>
    <w:multiLevelType w:val="hybridMultilevel"/>
    <w:tmpl w:val="BBAAEFF8"/>
    <w:lvl w:ilvl="0" w:tplc="80AA5CDE">
      <w:start w:val="7"/>
      <w:numFmt w:val="lowerRoman"/>
      <w:lvlText w:val="%1."/>
      <w:lvlJc w:val="left"/>
      <w:pPr>
        <w:ind w:left="1906" w:hanging="752"/>
        <w:jc w:val="right"/>
      </w:pPr>
      <w:rPr>
        <w:rFonts w:ascii="Verdana" w:eastAsia="Verdana" w:hAnsi="Verdana" w:cs="Verdana" w:hint="default"/>
        <w:spacing w:val="-1"/>
        <w:w w:val="72"/>
        <w:sz w:val="20"/>
        <w:szCs w:val="20"/>
        <w:lang w:val="pt-PT" w:eastAsia="en-US" w:bidi="ar-SA"/>
      </w:rPr>
    </w:lvl>
    <w:lvl w:ilvl="1" w:tplc="47223EB6">
      <w:numFmt w:val="bullet"/>
      <w:lvlText w:val="•"/>
      <w:lvlJc w:val="left"/>
      <w:pPr>
        <w:ind w:left="2774" w:hanging="752"/>
      </w:pPr>
      <w:rPr>
        <w:rFonts w:hint="default"/>
        <w:lang w:val="pt-PT" w:eastAsia="en-US" w:bidi="ar-SA"/>
      </w:rPr>
    </w:lvl>
    <w:lvl w:ilvl="2" w:tplc="18E21F28">
      <w:numFmt w:val="bullet"/>
      <w:lvlText w:val="•"/>
      <w:lvlJc w:val="left"/>
      <w:pPr>
        <w:ind w:left="3649" w:hanging="752"/>
      </w:pPr>
      <w:rPr>
        <w:rFonts w:hint="default"/>
        <w:lang w:val="pt-PT" w:eastAsia="en-US" w:bidi="ar-SA"/>
      </w:rPr>
    </w:lvl>
    <w:lvl w:ilvl="3" w:tplc="9EB4EB12">
      <w:numFmt w:val="bullet"/>
      <w:lvlText w:val="•"/>
      <w:lvlJc w:val="left"/>
      <w:pPr>
        <w:ind w:left="4523" w:hanging="752"/>
      </w:pPr>
      <w:rPr>
        <w:rFonts w:hint="default"/>
        <w:lang w:val="pt-PT" w:eastAsia="en-US" w:bidi="ar-SA"/>
      </w:rPr>
    </w:lvl>
    <w:lvl w:ilvl="4" w:tplc="C3285AC4">
      <w:numFmt w:val="bullet"/>
      <w:lvlText w:val="•"/>
      <w:lvlJc w:val="left"/>
      <w:pPr>
        <w:ind w:left="5398" w:hanging="752"/>
      </w:pPr>
      <w:rPr>
        <w:rFonts w:hint="default"/>
        <w:lang w:val="pt-PT" w:eastAsia="en-US" w:bidi="ar-SA"/>
      </w:rPr>
    </w:lvl>
    <w:lvl w:ilvl="5" w:tplc="A5067886">
      <w:numFmt w:val="bullet"/>
      <w:lvlText w:val="•"/>
      <w:lvlJc w:val="left"/>
      <w:pPr>
        <w:ind w:left="6273" w:hanging="752"/>
      </w:pPr>
      <w:rPr>
        <w:rFonts w:hint="default"/>
        <w:lang w:val="pt-PT" w:eastAsia="en-US" w:bidi="ar-SA"/>
      </w:rPr>
    </w:lvl>
    <w:lvl w:ilvl="6" w:tplc="4566D5B4">
      <w:numFmt w:val="bullet"/>
      <w:lvlText w:val="•"/>
      <w:lvlJc w:val="left"/>
      <w:pPr>
        <w:ind w:left="7147" w:hanging="752"/>
      </w:pPr>
      <w:rPr>
        <w:rFonts w:hint="default"/>
        <w:lang w:val="pt-PT" w:eastAsia="en-US" w:bidi="ar-SA"/>
      </w:rPr>
    </w:lvl>
    <w:lvl w:ilvl="7" w:tplc="11B6EDEC">
      <w:numFmt w:val="bullet"/>
      <w:lvlText w:val="•"/>
      <w:lvlJc w:val="left"/>
      <w:pPr>
        <w:ind w:left="8022" w:hanging="752"/>
      </w:pPr>
      <w:rPr>
        <w:rFonts w:hint="default"/>
        <w:lang w:val="pt-PT" w:eastAsia="en-US" w:bidi="ar-SA"/>
      </w:rPr>
    </w:lvl>
    <w:lvl w:ilvl="8" w:tplc="31946866">
      <w:numFmt w:val="bullet"/>
      <w:lvlText w:val="•"/>
      <w:lvlJc w:val="left"/>
      <w:pPr>
        <w:ind w:left="8897" w:hanging="752"/>
      </w:pPr>
      <w:rPr>
        <w:rFonts w:hint="default"/>
        <w:lang w:val="pt-PT" w:eastAsia="en-US" w:bidi="ar-SA"/>
      </w:rPr>
    </w:lvl>
  </w:abstractNum>
  <w:abstractNum w:abstractNumId="4" w15:restartNumberingAfterBreak="0">
    <w:nsid w:val="0FEB55C6"/>
    <w:multiLevelType w:val="hybridMultilevel"/>
    <w:tmpl w:val="A26ECE82"/>
    <w:lvl w:ilvl="0" w:tplc="0E763CC6">
      <w:start w:val="1"/>
      <w:numFmt w:val="lowerLetter"/>
      <w:lvlText w:val="%1)"/>
      <w:lvlJc w:val="left"/>
      <w:pPr>
        <w:ind w:left="946" w:hanging="264"/>
      </w:pPr>
      <w:rPr>
        <w:rFonts w:ascii="Tahoma" w:eastAsia="Tahoma" w:hAnsi="Tahoma" w:cs="Tahoma" w:hint="default"/>
        <w:b/>
        <w:bCs/>
        <w:w w:val="98"/>
        <w:sz w:val="20"/>
        <w:szCs w:val="20"/>
        <w:lang w:val="pt-PT" w:eastAsia="en-US" w:bidi="ar-SA"/>
      </w:rPr>
    </w:lvl>
    <w:lvl w:ilvl="1" w:tplc="DB68B3C2">
      <w:numFmt w:val="bullet"/>
      <w:lvlText w:val="•"/>
      <w:lvlJc w:val="left"/>
      <w:pPr>
        <w:ind w:left="1910" w:hanging="264"/>
      </w:pPr>
      <w:rPr>
        <w:rFonts w:hint="default"/>
        <w:lang w:val="pt-PT" w:eastAsia="en-US" w:bidi="ar-SA"/>
      </w:rPr>
    </w:lvl>
    <w:lvl w:ilvl="2" w:tplc="8BA0E604">
      <w:numFmt w:val="bullet"/>
      <w:lvlText w:val="•"/>
      <w:lvlJc w:val="left"/>
      <w:pPr>
        <w:ind w:left="2881" w:hanging="264"/>
      </w:pPr>
      <w:rPr>
        <w:rFonts w:hint="default"/>
        <w:lang w:val="pt-PT" w:eastAsia="en-US" w:bidi="ar-SA"/>
      </w:rPr>
    </w:lvl>
    <w:lvl w:ilvl="3" w:tplc="EDCC34AA">
      <w:numFmt w:val="bullet"/>
      <w:lvlText w:val="•"/>
      <w:lvlJc w:val="left"/>
      <w:pPr>
        <w:ind w:left="3851" w:hanging="264"/>
      </w:pPr>
      <w:rPr>
        <w:rFonts w:hint="default"/>
        <w:lang w:val="pt-PT" w:eastAsia="en-US" w:bidi="ar-SA"/>
      </w:rPr>
    </w:lvl>
    <w:lvl w:ilvl="4" w:tplc="DB8659D2">
      <w:numFmt w:val="bullet"/>
      <w:lvlText w:val="•"/>
      <w:lvlJc w:val="left"/>
      <w:pPr>
        <w:ind w:left="4822" w:hanging="264"/>
      </w:pPr>
      <w:rPr>
        <w:rFonts w:hint="default"/>
        <w:lang w:val="pt-PT" w:eastAsia="en-US" w:bidi="ar-SA"/>
      </w:rPr>
    </w:lvl>
    <w:lvl w:ilvl="5" w:tplc="24309B34">
      <w:numFmt w:val="bullet"/>
      <w:lvlText w:val="•"/>
      <w:lvlJc w:val="left"/>
      <w:pPr>
        <w:ind w:left="5793" w:hanging="264"/>
      </w:pPr>
      <w:rPr>
        <w:rFonts w:hint="default"/>
        <w:lang w:val="pt-PT" w:eastAsia="en-US" w:bidi="ar-SA"/>
      </w:rPr>
    </w:lvl>
    <w:lvl w:ilvl="6" w:tplc="A9EAE618">
      <w:numFmt w:val="bullet"/>
      <w:lvlText w:val="•"/>
      <w:lvlJc w:val="left"/>
      <w:pPr>
        <w:ind w:left="6763" w:hanging="264"/>
      </w:pPr>
      <w:rPr>
        <w:rFonts w:hint="default"/>
        <w:lang w:val="pt-PT" w:eastAsia="en-US" w:bidi="ar-SA"/>
      </w:rPr>
    </w:lvl>
    <w:lvl w:ilvl="7" w:tplc="EAEAB8A8">
      <w:numFmt w:val="bullet"/>
      <w:lvlText w:val="•"/>
      <w:lvlJc w:val="left"/>
      <w:pPr>
        <w:ind w:left="7734" w:hanging="264"/>
      </w:pPr>
      <w:rPr>
        <w:rFonts w:hint="default"/>
        <w:lang w:val="pt-PT" w:eastAsia="en-US" w:bidi="ar-SA"/>
      </w:rPr>
    </w:lvl>
    <w:lvl w:ilvl="8" w:tplc="97447D98">
      <w:numFmt w:val="bullet"/>
      <w:lvlText w:val="•"/>
      <w:lvlJc w:val="left"/>
      <w:pPr>
        <w:ind w:left="8705" w:hanging="264"/>
      </w:pPr>
      <w:rPr>
        <w:rFonts w:hint="default"/>
        <w:lang w:val="pt-PT" w:eastAsia="en-US" w:bidi="ar-SA"/>
      </w:rPr>
    </w:lvl>
  </w:abstractNum>
  <w:abstractNum w:abstractNumId="5" w15:restartNumberingAfterBreak="0">
    <w:nsid w:val="108E4DFB"/>
    <w:multiLevelType w:val="hybridMultilevel"/>
    <w:tmpl w:val="751E6CBC"/>
    <w:lvl w:ilvl="0" w:tplc="EE642DEC">
      <w:start w:val="1"/>
      <w:numFmt w:val="lowerLetter"/>
      <w:lvlText w:val="%1)"/>
      <w:lvlJc w:val="left"/>
      <w:pPr>
        <w:ind w:left="965" w:hanging="350"/>
      </w:pPr>
      <w:rPr>
        <w:rFonts w:ascii="Tahoma" w:eastAsia="Tahoma" w:hAnsi="Tahoma" w:cs="Tahoma" w:hint="default"/>
        <w:b/>
        <w:bCs/>
        <w:spacing w:val="-1"/>
        <w:w w:val="98"/>
        <w:sz w:val="20"/>
        <w:szCs w:val="20"/>
        <w:lang w:val="pt-PT" w:eastAsia="en-US" w:bidi="ar-SA"/>
      </w:rPr>
    </w:lvl>
    <w:lvl w:ilvl="1" w:tplc="3AFE93AC">
      <w:numFmt w:val="none"/>
      <w:lvlText w:val=""/>
      <w:lvlJc w:val="left"/>
      <w:pPr>
        <w:tabs>
          <w:tab w:val="num" w:pos="360"/>
        </w:tabs>
      </w:pPr>
    </w:lvl>
    <w:lvl w:ilvl="2" w:tplc="AA4C9C5A">
      <w:numFmt w:val="bullet"/>
      <w:lvlText w:val="•"/>
      <w:lvlJc w:val="left"/>
      <w:pPr>
        <w:ind w:left="2800" w:hanging="384"/>
      </w:pPr>
      <w:rPr>
        <w:rFonts w:hint="default"/>
        <w:lang w:val="pt-PT" w:eastAsia="en-US" w:bidi="ar-SA"/>
      </w:rPr>
    </w:lvl>
    <w:lvl w:ilvl="3" w:tplc="CC1E28B6">
      <w:numFmt w:val="bullet"/>
      <w:lvlText w:val="•"/>
      <w:lvlJc w:val="left"/>
      <w:pPr>
        <w:ind w:left="3781" w:hanging="384"/>
      </w:pPr>
      <w:rPr>
        <w:rFonts w:hint="default"/>
        <w:lang w:val="pt-PT" w:eastAsia="en-US" w:bidi="ar-SA"/>
      </w:rPr>
    </w:lvl>
    <w:lvl w:ilvl="4" w:tplc="409C2D74">
      <w:numFmt w:val="bullet"/>
      <w:lvlText w:val="•"/>
      <w:lvlJc w:val="left"/>
      <w:pPr>
        <w:ind w:left="4762" w:hanging="384"/>
      </w:pPr>
      <w:rPr>
        <w:rFonts w:hint="default"/>
        <w:lang w:val="pt-PT" w:eastAsia="en-US" w:bidi="ar-SA"/>
      </w:rPr>
    </w:lvl>
    <w:lvl w:ilvl="5" w:tplc="153CE8DA">
      <w:numFmt w:val="bullet"/>
      <w:lvlText w:val="•"/>
      <w:lvlJc w:val="left"/>
      <w:pPr>
        <w:ind w:left="5742" w:hanging="384"/>
      </w:pPr>
      <w:rPr>
        <w:rFonts w:hint="default"/>
        <w:lang w:val="pt-PT" w:eastAsia="en-US" w:bidi="ar-SA"/>
      </w:rPr>
    </w:lvl>
    <w:lvl w:ilvl="6" w:tplc="76481CB4">
      <w:numFmt w:val="bullet"/>
      <w:lvlText w:val="•"/>
      <w:lvlJc w:val="left"/>
      <w:pPr>
        <w:ind w:left="6723" w:hanging="384"/>
      </w:pPr>
      <w:rPr>
        <w:rFonts w:hint="default"/>
        <w:lang w:val="pt-PT" w:eastAsia="en-US" w:bidi="ar-SA"/>
      </w:rPr>
    </w:lvl>
    <w:lvl w:ilvl="7" w:tplc="81E46D60">
      <w:numFmt w:val="bullet"/>
      <w:lvlText w:val="•"/>
      <w:lvlJc w:val="left"/>
      <w:pPr>
        <w:ind w:left="7704" w:hanging="384"/>
      </w:pPr>
      <w:rPr>
        <w:rFonts w:hint="default"/>
        <w:lang w:val="pt-PT" w:eastAsia="en-US" w:bidi="ar-SA"/>
      </w:rPr>
    </w:lvl>
    <w:lvl w:ilvl="8" w:tplc="641C0A2E">
      <w:numFmt w:val="bullet"/>
      <w:lvlText w:val="•"/>
      <w:lvlJc w:val="left"/>
      <w:pPr>
        <w:ind w:left="8684" w:hanging="384"/>
      </w:pPr>
      <w:rPr>
        <w:rFonts w:hint="default"/>
        <w:lang w:val="pt-PT" w:eastAsia="en-US" w:bidi="ar-SA"/>
      </w:rPr>
    </w:lvl>
  </w:abstractNum>
  <w:abstractNum w:abstractNumId="6" w15:restartNumberingAfterBreak="0">
    <w:nsid w:val="10D86271"/>
    <w:multiLevelType w:val="hybridMultilevel"/>
    <w:tmpl w:val="D1C65682"/>
    <w:lvl w:ilvl="0" w:tplc="1CF44742">
      <w:start w:val="1"/>
      <w:numFmt w:val="decimal"/>
      <w:lvlText w:val="%1"/>
      <w:lvlJc w:val="left"/>
      <w:pPr>
        <w:ind w:left="682" w:hanging="401"/>
      </w:pPr>
      <w:rPr>
        <w:rFonts w:hint="default"/>
        <w:lang w:val="pt-PT" w:eastAsia="en-US" w:bidi="ar-SA"/>
      </w:rPr>
    </w:lvl>
    <w:lvl w:ilvl="1" w:tplc="0D469DBA">
      <w:numFmt w:val="none"/>
      <w:lvlText w:val=""/>
      <w:lvlJc w:val="left"/>
      <w:pPr>
        <w:tabs>
          <w:tab w:val="num" w:pos="360"/>
        </w:tabs>
      </w:pPr>
    </w:lvl>
    <w:lvl w:ilvl="2" w:tplc="4F689F68">
      <w:numFmt w:val="bullet"/>
      <w:lvlText w:val="•"/>
      <w:lvlJc w:val="left"/>
      <w:pPr>
        <w:ind w:left="2673" w:hanging="401"/>
      </w:pPr>
      <w:rPr>
        <w:rFonts w:hint="default"/>
        <w:lang w:val="pt-PT" w:eastAsia="en-US" w:bidi="ar-SA"/>
      </w:rPr>
    </w:lvl>
    <w:lvl w:ilvl="3" w:tplc="EE92F7E8">
      <w:numFmt w:val="bullet"/>
      <w:lvlText w:val="•"/>
      <w:lvlJc w:val="left"/>
      <w:pPr>
        <w:ind w:left="3669" w:hanging="401"/>
      </w:pPr>
      <w:rPr>
        <w:rFonts w:hint="default"/>
        <w:lang w:val="pt-PT" w:eastAsia="en-US" w:bidi="ar-SA"/>
      </w:rPr>
    </w:lvl>
    <w:lvl w:ilvl="4" w:tplc="096CBF18">
      <w:numFmt w:val="bullet"/>
      <w:lvlText w:val="•"/>
      <w:lvlJc w:val="left"/>
      <w:pPr>
        <w:ind w:left="4666" w:hanging="401"/>
      </w:pPr>
      <w:rPr>
        <w:rFonts w:hint="default"/>
        <w:lang w:val="pt-PT" w:eastAsia="en-US" w:bidi="ar-SA"/>
      </w:rPr>
    </w:lvl>
    <w:lvl w:ilvl="5" w:tplc="8752C21C">
      <w:numFmt w:val="bullet"/>
      <w:lvlText w:val="•"/>
      <w:lvlJc w:val="left"/>
      <w:pPr>
        <w:ind w:left="5663" w:hanging="401"/>
      </w:pPr>
      <w:rPr>
        <w:rFonts w:hint="default"/>
        <w:lang w:val="pt-PT" w:eastAsia="en-US" w:bidi="ar-SA"/>
      </w:rPr>
    </w:lvl>
    <w:lvl w:ilvl="6" w:tplc="64E8A1F2">
      <w:numFmt w:val="bullet"/>
      <w:lvlText w:val="•"/>
      <w:lvlJc w:val="left"/>
      <w:pPr>
        <w:ind w:left="6659" w:hanging="401"/>
      </w:pPr>
      <w:rPr>
        <w:rFonts w:hint="default"/>
        <w:lang w:val="pt-PT" w:eastAsia="en-US" w:bidi="ar-SA"/>
      </w:rPr>
    </w:lvl>
    <w:lvl w:ilvl="7" w:tplc="2FD0A1DE">
      <w:numFmt w:val="bullet"/>
      <w:lvlText w:val="•"/>
      <w:lvlJc w:val="left"/>
      <w:pPr>
        <w:ind w:left="7656" w:hanging="401"/>
      </w:pPr>
      <w:rPr>
        <w:rFonts w:hint="default"/>
        <w:lang w:val="pt-PT" w:eastAsia="en-US" w:bidi="ar-SA"/>
      </w:rPr>
    </w:lvl>
    <w:lvl w:ilvl="8" w:tplc="30220A10">
      <w:numFmt w:val="bullet"/>
      <w:lvlText w:val="•"/>
      <w:lvlJc w:val="left"/>
      <w:pPr>
        <w:ind w:left="8653" w:hanging="401"/>
      </w:pPr>
      <w:rPr>
        <w:rFonts w:hint="default"/>
        <w:lang w:val="pt-PT" w:eastAsia="en-US" w:bidi="ar-SA"/>
      </w:rPr>
    </w:lvl>
  </w:abstractNum>
  <w:abstractNum w:abstractNumId="7" w15:restartNumberingAfterBreak="0">
    <w:nsid w:val="15B9041C"/>
    <w:multiLevelType w:val="hybridMultilevel"/>
    <w:tmpl w:val="8AC0661A"/>
    <w:lvl w:ilvl="0" w:tplc="59D6EB3A">
      <w:start w:val="1"/>
      <w:numFmt w:val="upperRoman"/>
      <w:lvlText w:val="%1"/>
      <w:lvlJc w:val="left"/>
      <w:pPr>
        <w:ind w:left="1918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C0B8E49E">
      <w:numFmt w:val="bullet"/>
      <w:lvlText w:val="•"/>
      <w:lvlJc w:val="left"/>
      <w:pPr>
        <w:ind w:left="2792" w:hanging="101"/>
      </w:pPr>
      <w:rPr>
        <w:rFonts w:hint="default"/>
        <w:lang w:val="pt-PT" w:eastAsia="en-US" w:bidi="ar-SA"/>
      </w:rPr>
    </w:lvl>
    <w:lvl w:ilvl="2" w:tplc="27BEEDFA">
      <w:numFmt w:val="bullet"/>
      <w:lvlText w:val="•"/>
      <w:lvlJc w:val="left"/>
      <w:pPr>
        <w:ind w:left="3665" w:hanging="101"/>
      </w:pPr>
      <w:rPr>
        <w:rFonts w:hint="default"/>
        <w:lang w:val="pt-PT" w:eastAsia="en-US" w:bidi="ar-SA"/>
      </w:rPr>
    </w:lvl>
    <w:lvl w:ilvl="3" w:tplc="32A2ED02">
      <w:numFmt w:val="bullet"/>
      <w:lvlText w:val="•"/>
      <w:lvlJc w:val="left"/>
      <w:pPr>
        <w:ind w:left="4537" w:hanging="101"/>
      </w:pPr>
      <w:rPr>
        <w:rFonts w:hint="default"/>
        <w:lang w:val="pt-PT" w:eastAsia="en-US" w:bidi="ar-SA"/>
      </w:rPr>
    </w:lvl>
    <w:lvl w:ilvl="4" w:tplc="E3C20BE4">
      <w:numFmt w:val="bullet"/>
      <w:lvlText w:val="•"/>
      <w:lvlJc w:val="left"/>
      <w:pPr>
        <w:ind w:left="5410" w:hanging="101"/>
      </w:pPr>
      <w:rPr>
        <w:rFonts w:hint="default"/>
        <w:lang w:val="pt-PT" w:eastAsia="en-US" w:bidi="ar-SA"/>
      </w:rPr>
    </w:lvl>
    <w:lvl w:ilvl="5" w:tplc="75A005D4">
      <w:numFmt w:val="bullet"/>
      <w:lvlText w:val="•"/>
      <w:lvlJc w:val="left"/>
      <w:pPr>
        <w:ind w:left="6283" w:hanging="101"/>
      </w:pPr>
      <w:rPr>
        <w:rFonts w:hint="default"/>
        <w:lang w:val="pt-PT" w:eastAsia="en-US" w:bidi="ar-SA"/>
      </w:rPr>
    </w:lvl>
    <w:lvl w:ilvl="6" w:tplc="FBBAAD46">
      <w:numFmt w:val="bullet"/>
      <w:lvlText w:val="•"/>
      <w:lvlJc w:val="left"/>
      <w:pPr>
        <w:ind w:left="7155" w:hanging="101"/>
      </w:pPr>
      <w:rPr>
        <w:rFonts w:hint="default"/>
        <w:lang w:val="pt-PT" w:eastAsia="en-US" w:bidi="ar-SA"/>
      </w:rPr>
    </w:lvl>
    <w:lvl w:ilvl="7" w:tplc="C97651FE">
      <w:numFmt w:val="bullet"/>
      <w:lvlText w:val="•"/>
      <w:lvlJc w:val="left"/>
      <w:pPr>
        <w:ind w:left="8028" w:hanging="101"/>
      </w:pPr>
      <w:rPr>
        <w:rFonts w:hint="default"/>
        <w:lang w:val="pt-PT" w:eastAsia="en-US" w:bidi="ar-SA"/>
      </w:rPr>
    </w:lvl>
    <w:lvl w:ilvl="8" w:tplc="122449E0">
      <w:numFmt w:val="bullet"/>
      <w:lvlText w:val="•"/>
      <w:lvlJc w:val="left"/>
      <w:pPr>
        <w:ind w:left="8901" w:hanging="101"/>
      </w:pPr>
      <w:rPr>
        <w:rFonts w:hint="default"/>
        <w:lang w:val="pt-PT" w:eastAsia="en-US" w:bidi="ar-SA"/>
      </w:rPr>
    </w:lvl>
  </w:abstractNum>
  <w:abstractNum w:abstractNumId="8" w15:restartNumberingAfterBreak="0">
    <w:nsid w:val="1EB41C0B"/>
    <w:multiLevelType w:val="hybridMultilevel"/>
    <w:tmpl w:val="534C0986"/>
    <w:lvl w:ilvl="0" w:tplc="BA060572">
      <w:start w:val="7"/>
      <w:numFmt w:val="decimal"/>
      <w:lvlText w:val="%1"/>
      <w:lvlJc w:val="left"/>
      <w:pPr>
        <w:ind w:left="682" w:hanging="624"/>
      </w:pPr>
      <w:rPr>
        <w:rFonts w:hint="default"/>
        <w:lang w:val="pt-PT" w:eastAsia="en-US" w:bidi="ar-SA"/>
      </w:rPr>
    </w:lvl>
    <w:lvl w:ilvl="1" w:tplc="4844EAC6">
      <w:numFmt w:val="none"/>
      <w:lvlText w:val=""/>
      <w:lvlJc w:val="left"/>
      <w:pPr>
        <w:tabs>
          <w:tab w:val="num" w:pos="360"/>
        </w:tabs>
      </w:pPr>
    </w:lvl>
    <w:lvl w:ilvl="2" w:tplc="380C8C02">
      <w:numFmt w:val="none"/>
      <w:lvlText w:val=""/>
      <w:lvlJc w:val="left"/>
      <w:pPr>
        <w:tabs>
          <w:tab w:val="num" w:pos="360"/>
        </w:tabs>
      </w:pPr>
    </w:lvl>
    <w:lvl w:ilvl="3" w:tplc="904C48A8">
      <w:start w:val="1"/>
      <w:numFmt w:val="lowerRoman"/>
      <w:lvlText w:val="%4."/>
      <w:lvlJc w:val="left"/>
      <w:pPr>
        <w:ind w:left="2842" w:hanging="277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4" w:tplc="DF7C3CF0">
      <w:numFmt w:val="bullet"/>
      <w:lvlText w:val="•"/>
      <w:lvlJc w:val="left"/>
      <w:pPr>
        <w:ind w:left="5442" w:hanging="277"/>
      </w:pPr>
      <w:rPr>
        <w:rFonts w:hint="default"/>
        <w:lang w:val="pt-PT" w:eastAsia="en-US" w:bidi="ar-SA"/>
      </w:rPr>
    </w:lvl>
    <w:lvl w:ilvl="5" w:tplc="402EB53E">
      <w:numFmt w:val="bullet"/>
      <w:lvlText w:val="•"/>
      <w:lvlJc w:val="left"/>
      <w:pPr>
        <w:ind w:left="6309" w:hanging="277"/>
      </w:pPr>
      <w:rPr>
        <w:rFonts w:hint="default"/>
        <w:lang w:val="pt-PT" w:eastAsia="en-US" w:bidi="ar-SA"/>
      </w:rPr>
    </w:lvl>
    <w:lvl w:ilvl="6" w:tplc="86701010">
      <w:numFmt w:val="bullet"/>
      <w:lvlText w:val="•"/>
      <w:lvlJc w:val="left"/>
      <w:pPr>
        <w:ind w:left="7176" w:hanging="277"/>
      </w:pPr>
      <w:rPr>
        <w:rFonts w:hint="default"/>
        <w:lang w:val="pt-PT" w:eastAsia="en-US" w:bidi="ar-SA"/>
      </w:rPr>
    </w:lvl>
    <w:lvl w:ilvl="7" w:tplc="9718E6BA">
      <w:numFmt w:val="bullet"/>
      <w:lvlText w:val="•"/>
      <w:lvlJc w:val="left"/>
      <w:pPr>
        <w:ind w:left="8044" w:hanging="277"/>
      </w:pPr>
      <w:rPr>
        <w:rFonts w:hint="default"/>
        <w:lang w:val="pt-PT" w:eastAsia="en-US" w:bidi="ar-SA"/>
      </w:rPr>
    </w:lvl>
    <w:lvl w:ilvl="8" w:tplc="FD28ACBA">
      <w:numFmt w:val="bullet"/>
      <w:lvlText w:val="•"/>
      <w:lvlJc w:val="left"/>
      <w:pPr>
        <w:ind w:left="8911" w:hanging="277"/>
      </w:pPr>
      <w:rPr>
        <w:rFonts w:hint="default"/>
        <w:lang w:val="pt-PT" w:eastAsia="en-US" w:bidi="ar-SA"/>
      </w:rPr>
    </w:lvl>
  </w:abstractNum>
  <w:abstractNum w:abstractNumId="9" w15:restartNumberingAfterBreak="0">
    <w:nsid w:val="2B3E18FE"/>
    <w:multiLevelType w:val="hybridMultilevel"/>
    <w:tmpl w:val="E594ECBA"/>
    <w:lvl w:ilvl="0" w:tplc="53D4701A">
      <w:start w:val="13"/>
      <w:numFmt w:val="decimal"/>
      <w:lvlText w:val="%1"/>
      <w:lvlJc w:val="left"/>
      <w:pPr>
        <w:ind w:left="682" w:hanging="504"/>
      </w:pPr>
      <w:rPr>
        <w:rFonts w:hint="default"/>
        <w:lang w:val="pt-PT" w:eastAsia="en-US" w:bidi="ar-SA"/>
      </w:rPr>
    </w:lvl>
    <w:lvl w:ilvl="1" w:tplc="07246A38">
      <w:numFmt w:val="none"/>
      <w:lvlText w:val=""/>
      <w:lvlJc w:val="left"/>
      <w:pPr>
        <w:tabs>
          <w:tab w:val="num" w:pos="360"/>
        </w:tabs>
      </w:pPr>
    </w:lvl>
    <w:lvl w:ilvl="2" w:tplc="8152A1F6">
      <w:numFmt w:val="bullet"/>
      <w:lvlText w:val="•"/>
      <w:lvlJc w:val="left"/>
      <w:pPr>
        <w:ind w:left="2673" w:hanging="504"/>
      </w:pPr>
      <w:rPr>
        <w:rFonts w:hint="default"/>
        <w:lang w:val="pt-PT" w:eastAsia="en-US" w:bidi="ar-SA"/>
      </w:rPr>
    </w:lvl>
    <w:lvl w:ilvl="3" w:tplc="D42AFD70">
      <w:numFmt w:val="bullet"/>
      <w:lvlText w:val="•"/>
      <w:lvlJc w:val="left"/>
      <w:pPr>
        <w:ind w:left="3669" w:hanging="504"/>
      </w:pPr>
      <w:rPr>
        <w:rFonts w:hint="default"/>
        <w:lang w:val="pt-PT" w:eastAsia="en-US" w:bidi="ar-SA"/>
      </w:rPr>
    </w:lvl>
    <w:lvl w:ilvl="4" w:tplc="70E448FA">
      <w:numFmt w:val="bullet"/>
      <w:lvlText w:val="•"/>
      <w:lvlJc w:val="left"/>
      <w:pPr>
        <w:ind w:left="4666" w:hanging="504"/>
      </w:pPr>
      <w:rPr>
        <w:rFonts w:hint="default"/>
        <w:lang w:val="pt-PT" w:eastAsia="en-US" w:bidi="ar-SA"/>
      </w:rPr>
    </w:lvl>
    <w:lvl w:ilvl="5" w:tplc="33AE054E">
      <w:numFmt w:val="bullet"/>
      <w:lvlText w:val="•"/>
      <w:lvlJc w:val="left"/>
      <w:pPr>
        <w:ind w:left="5663" w:hanging="504"/>
      </w:pPr>
      <w:rPr>
        <w:rFonts w:hint="default"/>
        <w:lang w:val="pt-PT" w:eastAsia="en-US" w:bidi="ar-SA"/>
      </w:rPr>
    </w:lvl>
    <w:lvl w:ilvl="6" w:tplc="00343E56">
      <w:numFmt w:val="bullet"/>
      <w:lvlText w:val="•"/>
      <w:lvlJc w:val="left"/>
      <w:pPr>
        <w:ind w:left="6659" w:hanging="504"/>
      </w:pPr>
      <w:rPr>
        <w:rFonts w:hint="default"/>
        <w:lang w:val="pt-PT" w:eastAsia="en-US" w:bidi="ar-SA"/>
      </w:rPr>
    </w:lvl>
    <w:lvl w:ilvl="7" w:tplc="FA70281C">
      <w:numFmt w:val="bullet"/>
      <w:lvlText w:val="•"/>
      <w:lvlJc w:val="left"/>
      <w:pPr>
        <w:ind w:left="7656" w:hanging="504"/>
      </w:pPr>
      <w:rPr>
        <w:rFonts w:hint="default"/>
        <w:lang w:val="pt-PT" w:eastAsia="en-US" w:bidi="ar-SA"/>
      </w:rPr>
    </w:lvl>
    <w:lvl w:ilvl="8" w:tplc="1CC0345A">
      <w:numFmt w:val="bullet"/>
      <w:lvlText w:val="•"/>
      <w:lvlJc w:val="left"/>
      <w:pPr>
        <w:ind w:left="8653" w:hanging="504"/>
      </w:pPr>
      <w:rPr>
        <w:rFonts w:hint="default"/>
        <w:lang w:val="pt-PT" w:eastAsia="en-US" w:bidi="ar-SA"/>
      </w:rPr>
    </w:lvl>
  </w:abstractNum>
  <w:abstractNum w:abstractNumId="10" w15:restartNumberingAfterBreak="0">
    <w:nsid w:val="2BE1043C"/>
    <w:multiLevelType w:val="hybridMultilevel"/>
    <w:tmpl w:val="CF96262A"/>
    <w:lvl w:ilvl="0" w:tplc="A426E556">
      <w:start w:val="14"/>
      <w:numFmt w:val="decimal"/>
      <w:lvlText w:val="%1"/>
      <w:lvlJc w:val="left"/>
      <w:pPr>
        <w:ind w:left="1390" w:hanging="708"/>
      </w:pPr>
      <w:rPr>
        <w:rFonts w:hint="default"/>
        <w:lang w:val="pt-PT" w:eastAsia="en-US" w:bidi="ar-SA"/>
      </w:rPr>
    </w:lvl>
    <w:lvl w:ilvl="1" w:tplc="98209458">
      <w:numFmt w:val="none"/>
      <w:lvlText w:val=""/>
      <w:lvlJc w:val="left"/>
      <w:pPr>
        <w:tabs>
          <w:tab w:val="num" w:pos="360"/>
        </w:tabs>
      </w:pPr>
    </w:lvl>
    <w:lvl w:ilvl="2" w:tplc="8EF83186">
      <w:numFmt w:val="none"/>
      <w:lvlText w:val=""/>
      <w:lvlJc w:val="left"/>
      <w:pPr>
        <w:tabs>
          <w:tab w:val="num" w:pos="360"/>
        </w:tabs>
      </w:pPr>
    </w:lvl>
    <w:lvl w:ilvl="3" w:tplc="5EA42DD8">
      <w:numFmt w:val="bullet"/>
      <w:lvlText w:val="•"/>
      <w:lvlJc w:val="left"/>
      <w:pPr>
        <w:ind w:left="4173" w:hanging="708"/>
      </w:pPr>
      <w:rPr>
        <w:rFonts w:hint="default"/>
        <w:lang w:val="pt-PT" w:eastAsia="en-US" w:bidi="ar-SA"/>
      </w:rPr>
    </w:lvl>
    <w:lvl w:ilvl="4" w:tplc="3F088846">
      <w:numFmt w:val="bullet"/>
      <w:lvlText w:val="•"/>
      <w:lvlJc w:val="left"/>
      <w:pPr>
        <w:ind w:left="5098" w:hanging="708"/>
      </w:pPr>
      <w:rPr>
        <w:rFonts w:hint="default"/>
        <w:lang w:val="pt-PT" w:eastAsia="en-US" w:bidi="ar-SA"/>
      </w:rPr>
    </w:lvl>
    <w:lvl w:ilvl="5" w:tplc="4F9EC58A">
      <w:numFmt w:val="bullet"/>
      <w:lvlText w:val="•"/>
      <w:lvlJc w:val="left"/>
      <w:pPr>
        <w:ind w:left="6023" w:hanging="708"/>
      </w:pPr>
      <w:rPr>
        <w:rFonts w:hint="default"/>
        <w:lang w:val="pt-PT" w:eastAsia="en-US" w:bidi="ar-SA"/>
      </w:rPr>
    </w:lvl>
    <w:lvl w:ilvl="6" w:tplc="E5EACD46">
      <w:numFmt w:val="bullet"/>
      <w:lvlText w:val="•"/>
      <w:lvlJc w:val="left"/>
      <w:pPr>
        <w:ind w:left="6947" w:hanging="708"/>
      </w:pPr>
      <w:rPr>
        <w:rFonts w:hint="default"/>
        <w:lang w:val="pt-PT" w:eastAsia="en-US" w:bidi="ar-SA"/>
      </w:rPr>
    </w:lvl>
    <w:lvl w:ilvl="7" w:tplc="A2CA98D4">
      <w:numFmt w:val="bullet"/>
      <w:lvlText w:val="•"/>
      <w:lvlJc w:val="left"/>
      <w:pPr>
        <w:ind w:left="7872" w:hanging="708"/>
      </w:pPr>
      <w:rPr>
        <w:rFonts w:hint="default"/>
        <w:lang w:val="pt-PT" w:eastAsia="en-US" w:bidi="ar-SA"/>
      </w:rPr>
    </w:lvl>
    <w:lvl w:ilvl="8" w:tplc="8FB201EC">
      <w:numFmt w:val="bullet"/>
      <w:lvlText w:val="•"/>
      <w:lvlJc w:val="left"/>
      <w:pPr>
        <w:ind w:left="8797" w:hanging="708"/>
      </w:pPr>
      <w:rPr>
        <w:rFonts w:hint="default"/>
        <w:lang w:val="pt-PT" w:eastAsia="en-US" w:bidi="ar-SA"/>
      </w:rPr>
    </w:lvl>
  </w:abstractNum>
  <w:abstractNum w:abstractNumId="11" w15:restartNumberingAfterBreak="0">
    <w:nsid w:val="2CEC0A86"/>
    <w:multiLevelType w:val="hybridMultilevel"/>
    <w:tmpl w:val="AACA9666"/>
    <w:lvl w:ilvl="0" w:tplc="2D6A9F9A">
      <w:start w:val="1"/>
      <w:numFmt w:val="lowerLetter"/>
      <w:lvlText w:val="%1)"/>
      <w:lvlJc w:val="left"/>
      <w:pPr>
        <w:ind w:left="682" w:hanging="264"/>
      </w:pPr>
      <w:rPr>
        <w:rFonts w:ascii="Tahoma" w:eastAsia="Tahoma" w:hAnsi="Tahoma" w:cs="Tahoma" w:hint="default"/>
        <w:b/>
        <w:bCs/>
        <w:w w:val="98"/>
        <w:sz w:val="20"/>
        <w:szCs w:val="20"/>
        <w:lang w:val="pt-PT" w:eastAsia="en-US" w:bidi="ar-SA"/>
      </w:rPr>
    </w:lvl>
    <w:lvl w:ilvl="1" w:tplc="4EA698B8">
      <w:numFmt w:val="bullet"/>
      <w:lvlText w:val="•"/>
      <w:lvlJc w:val="left"/>
      <w:pPr>
        <w:ind w:left="1676" w:hanging="264"/>
      </w:pPr>
      <w:rPr>
        <w:rFonts w:hint="default"/>
        <w:lang w:val="pt-PT" w:eastAsia="en-US" w:bidi="ar-SA"/>
      </w:rPr>
    </w:lvl>
    <w:lvl w:ilvl="2" w:tplc="488A6E92">
      <w:numFmt w:val="bullet"/>
      <w:lvlText w:val="•"/>
      <w:lvlJc w:val="left"/>
      <w:pPr>
        <w:ind w:left="2673" w:hanging="264"/>
      </w:pPr>
      <w:rPr>
        <w:rFonts w:hint="default"/>
        <w:lang w:val="pt-PT" w:eastAsia="en-US" w:bidi="ar-SA"/>
      </w:rPr>
    </w:lvl>
    <w:lvl w:ilvl="3" w:tplc="3D728B62">
      <w:numFmt w:val="bullet"/>
      <w:lvlText w:val="•"/>
      <w:lvlJc w:val="left"/>
      <w:pPr>
        <w:ind w:left="3669" w:hanging="264"/>
      </w:pPr>
      <w:rPr>
        <w:rFonts w:hint="default"/>
        <w:lang w:val="pt-PT" w:eastAsia="en-US" w:bidi="ar-SA"/>
      </w:rPr>
    </w:lvl>
    <w:lvl w:ilvl="4" w:tplc="C614749C">
      <w:numFmt w:val="bullet"/>
      <w:lvlText w:val="•"/>
      <w:lvlJc w:val="left"/>
      <w:pPr>
        <w:ind w:left="4666" w:hanging="264"/>
      </w:pPr>
      <w:rPr>
        <w:rFonts w:hint="default"/>
        <w:lang w:val="pt-PT" w:eastAsia="en-US" w:bidi="ar-SA"/>
      </w:rPr>
    </w:lvl>
    <w:lvl w:ilvl="5" w:tplc="F2BEEDC6">
      <w:numFmt w:val="bullet"/>
      <w:lvlText w:val="•"/>
      <w:lvlJc w:val="left"/>
      <w:pPr>
        <w:ind w:left="5663" w:hanging="264"/>
      </w:pPr>
      <w:rPr>
        <w:rFonts w:hint="default"/>
        <w:lang w:val="pt-PT" w:eastAsia="en-US" w:bidi="ar-SA"/>
      </w:rPr>
    </w:lvl>
    <w:lvl w:ilvl="6" w:tplc="556A237E">
      <w:numFmt w:val="bullet"/>
      <w:lvlText w:val="•"/>
      <w:lvlJc w:val="left"/>
      <w:pPr>
        <w:ind w:left="6659" w:hanging="264"/>
      </w:pPr>
      <w:rPr>
        <w:rFonts w:hint="default"/>
        <w:lang w:val="pt-PT" w:eastAsia="en-US" w:bidi="ar-SA"/>
      </w:rPr>
    </w:lvl>
    <w:lvl w:ilvl="7" w:tplc="FF4839D8">
      <w:numFmt w:val="bullet"/>
      <w:lvlText w:val="•"/>
      <w:lvlJc w:val="left"/>
      <w:pPr>
        <w:ind w:left="7656" w:hanging="264"/>
      </w:pPr>
      <w:rPr>
        <w:rFonts w:hint="default"/>
        <w:lang w:val="pt-PT" w:eastAsia="en-US" w:bidi="ar-SA"/>
      </w:rPr>
    </w:lvl>
    <w:lvl w:ilvl="8" w:tplc="9CAC1698">
      <w:numFmt w:val="bullet"/>
      <w:lvlText w:val="•"/>
      <w:lvlJc w:val="left"/>
      <w:pPr>
        <w:ind w:left="8653" w:hanging="264"/>
      </w:pPr>
      <w:rPr>
        <w:rFonts w:hint="default"/>
        <w:lang w:val="pt-PT" w:eastAsia="en-US" w:bidi="ar-SA"/>
      </w:rPr>
    </w:lvl>
  </w:abstractNum>
  <w:abstractNum w:abstractNumId="12" w15:restartNumberingAfterBreak="0">
    <w:nsid w:val="2F980BF4"/>
    <w:multiLevelType w:val="hybridMultilevel"/>
    <w:tmpl w:val="7B84054A"/>
    <w:lvl w:ilvl="0" w:tplc="648CB5A0">
      <w:numFmt w:val="bullet"/>
      <w:lvlText w:val="-"/>
      <w:lvlJc w:val="left"/>
      <w:pPr>
        <w:ind w:left="682" w:hanging="156"/>
      </w:pPr>
      <w:rPr>
        <w:rFonts w:ascii="Verdana" w:eastAsia="Verdana" w:hAnsi="Verdana" w:cs="Verdana" w:hint="default"/>
        <w:w w:val="72"/>
        <w:sz w:val="20"/>
        <w:szCs w:val="20"/>
        <w:lang w:val="pt-PT" w:eastAsia="en-US" w:bidi="ar-SA"/>
      </w:rPr>
    </w:lvl>
    <w:lvl w:ilvl="1" w:tplc="3A5E8AF0">
      <w:numFmt w:val="bullet"/>
      <w:lvlText w:val=""/>
      <w:lvlJc w:val="left"/>
      <w:pPr>
        <w:ind w:left="1762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2" w:tplc="8FAE9066">
      <w:numFmt w:val="bullet"/>
      <w:lvlText w:val="•"/>
      <w:lvlJc w:val="left"/>
      <w:pPr>
        <w:ind w:left="2747" w:hanging="360"/>
      </w:pPr>
      <w:rPr>
        <w:rFonts w:hint="default"/>
        <w:lang w:val="pt-PT" w:eastAsia="en-US" w:bidi="ar-SA"/>
      </w:rPr>
    </w:lvl>
    <w:lvl w:ilvl="3" w:tplc="0DE69B7E">
      <w:numFmt w:val="bullet"/>
      <w:lvlText w:val="•"/>
      <w:lvlJc w:val="left"/>
      <w:pPr>
        <w:ind w:left="3734" w:hanging="360"/>
      </w:pPr>
      <w:rPr>
        <w:rFonts w:hint="default"/>
        <w:lang w:val="pt-PT" w:eastAsia="en-US" w:bidi="ar-SA"/>
      </w:rPr>
    </w:lvl>
    <w:lvl w:ilvl="4" w:tplc="D68EA0E2">
      <w:numFmt w:val="bullet"/>
      <w:lvlText w:val="•"/>
      <w:lvlJc w:val="left"/>
      <w:pPr>
        <w:ind w:left="4722" w:hanging="360"/>
      </w:pPr>
      <w:rPr>
        <w:rFonts w:hint="default"/>
        <w:lang w:val="pt-PT" w:eastAsia="en-US" w:bidi="ar-SA"/>
      </w:rPr>
    </w:lvl>
    <w:lvl w:ilvl="5" w:tplc="A5FE8C96">
      <w:numFmt w:val="bullet"/>
      <w:lvlText w:val="•"/>
      <w:lvlJc w:val="left"/>
      <w:pPr>
        <w:ind w:left="5709" w:hanging="360"/>
      </w:pPr>
      <w:rPr>
        <w:rFonts w:hint="default"/>
        <w:lang w:val="pt-PT" w:eastAsia="en-US" w:bidi="ar-SA"/>
      </w:rPr>
    </w:lvl>
    <w:lvl w:ilvl="6" w:tplc="B8A4E046">
      <w:numFmt w:val="bullet"/>
      <w:lvlText w:val="•"/>
      <w:lvlJc w:val="left"/>
      <w:pPr>
        <w:ind w:left="6696" w:hanging="360"/>
      </w:pPr>
      <w:rPr>
        <w:rFonts w:hint="default"/>
        <w:lang w:val="pt-PT" w:eastAsia="en-US" w:bidi="ar-SA"/>
      </w:rPr>
    </w:lvl>
    <w:lvl w:ilvl="7" w:tplc="9D16E89A">
      <w:numFmt w:val="bullet"/>
      <w:lvlText w:val="•"/>
      <w:lvlJc w:val="left"/>
      <w:pPr>
        <w:ind w:left="7684" w:hanging="360"/>
      </w:pPr>
      <w:rPr>
        <w:rFonts w:hint="default"/>
        <w:lang w:val="pt-PT" w:eastAsia="en-US" w:bidi="ar-SA"/>
      </w:rPr>
    </w:lvl>
    <w:lvl w:ilvl="8" w:tplc="FE361954">
      <w:numFmt w:val="bullet"/>
      <w:lvlText w:val="•"/>
      <w:lvlJc w:val="left"/>
      <w:pPr>
        <w:ind w:left="8671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311375BF"/>
    <w:multiLevelType w:val="hybridMultilevel"/>
    <w:tmpl w:val="3020AA62"/>
    <w:lvl w:ilvl="0" w:tplc="F844F5E4">
      <w:start w:val="6"/>
      <w:numFmt w:val="decimal"/>
      <w:lvlText w:val="%1"/>
      <w:lvlJc w:val="left"/>
      <w:pPr>
        <w:ind w:left="682" w:hanging="404"/>
      </w:pPr>
      <w:rPr>
        <w:rFonts w:hint="default"/>
        <w:lang w:val="pt-PT" w:eastAsia="en-US" w:bidi="ar-SA"/>
      </w:rPr>
    </w:lvl>
    <w:lvl w:ilvl="1" w:tplc="D7848BD2">
      <w:numFmt w:val="none"/>
      <w:lvlText w:val=""/>
      <w:lvlJc w:val="left"/>
      <w:pPr>
        <w:tabs>
          <w:tab w:val="num" w:pos="360"/>
        </w:tabs>
      </w:pPr>
    </w:lvl>
    <w:lvl w:ilvl="2" w:tplc="7FEC211C">
      <w:numFmt w:val="none"/>
      <w:lvlText w:val=""/>
      <w:lvlJc w:val="left"/>
      <w:pPr>
        <w:tabs>
          <w:tab w:val="num" w:pos="360"/>
        </w:tabs>
      </w:pPr>
    </w:lvl>
    <w:lvl w:ilvl="3" w:tplc="A33A74D8">
      <w:numFmt w:val="bullet"/>
      <w:lvlText w:val="•"/>
      <w:lvlJc w:val="left"/>
      <w:pPr>
        <w:ind w:left="3669" w:hanging="703"/>
      </w:pPr>
      <w:rPr>
        <w:rFonts w:hint="default"/>
        <w:lang w:val="pt-PT" w:eastAsia="en-US" w:bidi="ar-SA"/>
      </w:rPr>
    </w:lvl>
    <w:lvl w:ilvl="4" w:tplc="1A046FDE">
      <w:numFmt w:val="bullet"/>
      <w:lvlText w:val="•"/>
      <w:lvlJc w:val="left"/>
      <w:pPr>
        <w:ind w:left="4666" w:hanging="703"/>
      </w:pPr>
      <w:rPr>
        <w:rFonts w:hint="default"/>
        <w:lang w:val="pt-PT" w:eastAsia="en-US" w:bidi="ar-SA"/>
      </w:rPr>
    </w:lvl>
    <w:lvl w:ilvl="5" w:tplc="05DC3A82">
      <w:numFmt w:val="bullet"/>
      <w:lvlText w:val="•"/>
      <w:lvlJc w:val="left"/>
      <w:pPr>
        <w:ind w:left="5663" w:hanging="703"/>
      </w:pPr>
      <w:rPr>
        <w:rFonts w:hint="default"/>
        <w:lang w:val="pt-PT" w:eastAsia="en-US" w:bidi="ar-SA"/>
      </w:rPr>
    </w:lvl>
    <w:lvl w:ilvl="6" w:tplc="E4088B8C">
      <w:numFmt w:val="bullet"/>
      <w:lvlText w:val="•"/>
      <w:lvlJc w:val="left"/>
      <w:pPr>
        <w:ind w:left="6659" w:hanging="703"/>
      </w:pPr>
      <w:rPr>
        <w:rFonts w:hint="default"/>
        <w:lang w:val="pt-PT" w:eastAsia="en-US" w:bidi="ar-SA"/>
      </w:rPr>
    </w:lvl>
    <w:lvl w:ilvl="7" w:tplc="F67E0374">
      <w:numFmt w:val="bullet"/>
      <w:lvlText w:val="•"/>
      <w:lvlJc w:val="left"/>
      <w:pPr>
        <w:ind w:left="7656" w:hanging="703"/>
      </w:pPr>
      <w:rPr>
        <w:rFonts w:hint="default"/>
        <w:lang w:val="pt-PT" w:eastAsia="en-US" w:bidi="ar-SA"/>
      </w:rPr>
    </w:lvl>
    <w:lvl w:ilvl="8" w:tplc="F3B026C2">
      <w:numFmt w:val="bullet"/>
      <w:lvlText w:val="•"/>
      <w:lvlJc w:val="left"/>
      <w:pPr>
        <w:ind w:left="8653" w:hanging="703"/>
      </w:pPr>
      <w:rPr>
        <w:rFonts w:hint="default"/>
        <w:lang w:val="pt-PT" w:eastAsia="en-US" w:bidi="ar-SA"/>
      </w:rPr>
    </w:lvl>
  </w:abstractNum>
  <w:abstractNum w:abstractNumId="14" w15:restartNumberingAfterBreak="0">
    <w:nsid w:val="31780232"/>
    <w:multiLevelType w:val="hybridMultilevel"/>
    <w:tmpl w:val="64069DD8"/>
    <w:lvl w:ilvl="0" w:tplc="14321066">
      <w:start w:val="1"/>
      <w:numFmt w:val="lowerLetter"/>
      <w:lvlText w:val="%1)"/>
      <w:lvlJc w:val="left"/>
      <w:pPr>
        <w:ind w:left="682" w:hanging="25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A03E0572">
      <w:numFmt w:val="none"/>
      <w:lvlText w:val=""/>
      <w:lvlJc w:val="left"/>
      <w:pPr>
        <w:tabs>
          <w:tab w:val="num" w:pos="360"/>
        </w:tabs>
      </w:pPr>
    </w:lvl>
    <w:lvl w:ilvl="2" w:tplc="4210C996">
      <w:numFmt w:val="bullet"/>
      <w:lvlText w:val="•"/>
      <w:lvlJc w:val="left"/>
      <w:pPr>
        <w:ind w:left="2673" w:hanging="376"/>
      </w:pPr>
      <w:rPr>
        <w:rFonts w:hint="default"/>
        <w:lang w:val="pt-PT" w:eastAsia="en-US" w:bidi="ar-SA"/>
      </w:rPr>
    </w:lvl>
    <w:lvl w:ilvl="3" w:tplc="1AA0BAEC">
      <w:numFmt w:val="bullet"/>
      <w:lvlText w:val="•"/>
      <w:lvlJc w:val="left"/>
      <w:pPr>
        <w:ind w:left="3669" w:hanging="376"/>
      </w:pPr>
      <w:rPr>
        <w:rFonts w:hint="default"/>
        <w:lang w:val="pt-PT" w:eastAsia="en-US" w:bidi="ar-SA"/>
      </w:rPr>
    </w:lvl>
    <w:lvl w:ilvl="4" w:tplc="67E06C7A">
      <w:numFmt w:val="bullet"/>
      <w:lvlText w:val="•"/>
      <w:lvlJc w:val="left"/>
      <w:pPr>
        <w:ind w:left="4666" w:hanging="376"/>
      </w:pPr>
      <w:rPr>
        <w:rFonts w:hint="default"/>
        <w:lang w:val="pt-PT" w:eastAsia="en-US" w:bidi="ar-SA"/>
      </w:rPr>
    </w:lvl>
    <w:lvl w:ilvl="5" w:tplc="E80A4E16">
      <w:numFmt w:val="bullet"/>
      <w:lvlText w:val="•"/>
      <w:lvlJc w:val="left"/>
      <w:pPr>
        <w:ind w:left="5663" w:hanging="376"/>
      </w:pPr>
      <w:rPr>
        <w:rFonts w:hint="default"/>
        <w:lang w:val="pt-PT" w:eastAsia="en-US" w:bidi="ar-SA"/>
      </w:rPr>
    </w:lvl>
    <w:lvl w:ilvl="6" w:tplc="05A285B6">
      <w:numFmt w:val="bullet"/>
      <w:lvlText w:val="•"/>
      <w:lvlJc w:val="left"/>
      <w:pPr>
        <w:ind w:left="6659" w:hanging="376"/>
      </w:pPr>
      <w:rPr>
        <w:rFonts w:hint="default"/>
        <w:lang w:val="pt-PT" w:eastAsia="en-US" w:bidi="ar-SA"/>
      </w:rPr>
    </w:lvl>
    <w:lvl w:ilvl="7" w:tplc="1C60ED86">
      <w:numFmt w:val="bullet"/>
      <w:lvlText w:val="•"/>
      <w:lvlJc w:val="left"/>
      <w:pPr>
        <w:ind w:left="7656" w:hanging="376"/>
      </w:pPr>
      <w:rPr>
        <w:rFonts w:hint="default"/>
        <w:lang w:val="pt-PT" w:eastAsia="en-US" w:bidi="ar-SA"/>
      </w:rPr>
    </w:lvl>
    <w:lvl w:ilvl="8" w:tplc="C422D170">
      <w:numFmt w:val="bullet"/>
      <w:lvlText w:val="•"/>
      <w:lvlJc w:val="left"/>
      <w:pPr>
        <w:ind w:left="8653" w:hanging="376"/>
      </w:pPr>
      <w:rPr>
        <w:rFonts w:hint="default"/>
        <w:lang w:val="pt-PT" w:eastAsia="en-US" w:bidi="ar-SA"/>
      </w:rPr>
    </w:lvl>
  </w:abstractNum>
  <w:abstractNum w:abstractNumId="15" w15:restartNumberingAfterBreak="0">
    <w:nsid w:val="35D862FF"/>
    <w:multiLevelType w:val="hybridMultilevel"/>
    <w:tmpl w:val="582E48A8"/>
    <w:lvl w:ilvl="0" w:tplc="A184CB92">
      <w:start w:val="1"/>
      <w:numFmt w:val="decimal"/>
      <w:lvlText w:val="%1."/>
      <w:lvlJc w:val="left"/>
      <w:pPr>
        <w:ind w:left="682" w:hanging="238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1F046826">
      <w:numFmt w:val="bullet"/>
      <w:lvlText w:val="•"/>
      <w:lvlJc w:val="left"/>
      <w:pPr>
        <w:ind w:left="1676" w:hanging="238"/>
      </w:pPr>
      <w:rPr>
        <w:rFonts w:hint="default"/>
        <w:lang w:val="pt-PT" w:eastAsia="en-US" w:bidi="ar-SA"/>
      </w:rPr>
    </w:lvl>
    <w:lvl w:ilvl="2" w:tplc="D492A3F2">
      <w:numFmt w:val="bullet"/>
      <w:lvlText w:val="•"/>
      <w:lvlJc w:val="left"/>
      <w:pPr>
        <w:ind w:left="2673" w:hanging="238"/>
      </w:pPr>
      <w:rPr>
        <w:rFonts w:hint="default"/>
        <w:lang w:val="pt-PT" w:eastAsia="en-US" w:bidi="ar-SA"/>
      </w:rPr>
    </w:lvl>
    <w:lvl w:ilvl="3" w:tplc="02AA9994">
      <w:numFmt w:val="bullet"/>
      <w:lvlText w:val="•"/>
      <w:lvlJc w:val="left"/>
      <w:pPr>
        <w:ind w:left="3669" w:hanging="238"/>
      </w:pPr>
      <w:rPr>
        <w:rFonts w:hint="default"/>
        <w:lang w:val="pt-PT" w:eastAsia="en-US" w:bidi="ar-SA"/>
      </w:rPr>
    </w:lvl>
    <w:lvl w:ilvl="4" w:tplc="6ECC111A">
      <w:numFmt w:val="bullet"/>
      <w:lvlText w:val="•"/>
      <w:lvlJc w:val="left"/>
      <w:pPr>
        <w:ind w:left="4666" w:hanging="238"/>
      </w:pPr>
      <w:rPr>
        <w:rFonts w:hint="default"/>
        <w:lang w:val="pt-PT" w:eastAsia="en-US" w:bidi="ar-SA"/>
      </w:rPr>
    </w:lvl>
    <w:lvl w:ilvl="5" w:tplc="96B06DC6">
      <w:numFmt w:val="bullet"/>
      <w:lvlText w:val="•"/>
      <w:lvlJc w:val="left"/>
      <w:pPr>
        <w:ind w:left="5663" w:hanging="238"/>
      </w:pPr>
      <w:rPr>
        <w:rFonts w:hint="default"/>
        <w:lang w:val="pt-PT" w:eastAsia="en-US" w:bidi="ar-SA"/>
      </w:rPr>
    </w:lvl>
    <w:lvl w:ilvl="6" w:tplc="9CB670F0">
      <w:numFmt w:val="bullet"/>
      <w:lvlText w:val="•"/>
      <w:lvlJc w:val="left"/>
      <w:pPr>
        <w:ind w:left="6659" w:hanging="238"/>
      </w:pPr>
      <w:rPr>
        <w:rFonts w:hint="default"/>
        <w:lang w:val="pt-PT" w:eastAsia="en-US" w:bidi="ar-SA"/>
      </w:rPr>
    </w:lvl>
    <w:lvl w:ilvl="7" w:tplc="3A343FBC">
      <w:numFmt w:val="bullet"/>
      <w:lvlText w:val="•"/>
      <w:lvlJc w:val="left"/>
      <w:pPr>
        <w:ind w:left="7656" w:hanging="238"/>
      </w:pPr>
      <w:rPr>
        <w:rFonts w:hint="default"/>
        <w:lang w:val="pt-PT" w:eastAsia="en-US" w:bidi="ar-SA"/>
      </w:rPr>
    </w:lvl>
    <w:lvl w:ilvl="8" w:tplc="99527A84">
      <w:numFmt w:val="bullet"/>
      <w:lvlText w:val="•"/>
      <w:lvlJc w:val="left"/>
      <w:pPr>
        <w:ind w:left="8653" w:hanging="238"/>
      </w:pPr>
      <w:rPr>
        <w:rFonts w:hint="default"/>
        <w:lang w:val="pt-PT" w:eastAsia="en-US" w:bidi="ar-SA"/>
      </w:rPr>
    </w:lvl>
  </w:abstractNum>
  <w:abstractNum w:abstractNumId="16" w15:restartNumberingAfterBreak="0">
    <w:nsid w:val="3D774A16"/>
    <w:multiLevelType w:val="hybridMultilevel"/>
    <w:tmpl w:val="4C8E4982"/>
    <w:lvl w:ilvl="0" w:tplc="81D2CC62">
      <w:start w:val="14"/>
      <w:numFmt w:val="decimal"/>
      <w:lvlText w:val="%1"/>
      <w:lvlJc w:val="left"/>
      <w:pPr>
        <w:ind w:left="682" w:hanging="708"/>
      </w:pPr>
      <w:rPr>
        <w:rFonts w:hint="default"/>
        <w:lang w:val="pt-PT" w:eastAsia="en-US" w:bidi="ar-SA"/>
      </w:rPr>
    </w:lvl>
    <w:lvl w:ilvl="1" w:tplc="604C9AB0">
      <w:numFmt w:val="none"/>
      <w:lvlText w:val=""/>
      <w:lvlJc w:val="left"/>
      <w:pPr>
        <w:tabs>
          <w:tab w:val="num" w:pos="360"/>
        </w:tabs>
      </w:pPr>
    </w:lvl>
    <w:lvl w:ilvl="2" w:tplc="B97EB272">
      <w:numFmt w:val="none"/>
      <w:lvlText w:val=""/>
      <w:lvlJc w:val="left"/>
      <w:pPr>
        <w:tabs>
          <w:tab w:val="num" w:pos="360"/>
        </w:tabs>
      </w:pPr>
    </w:lvl>
    <w:lvl w:ilvl="3" w:tplc="744AC50C">
      <w:numFmt w:val="bullet"/>
      <w:lvlText w:val="•"/>
      <w:lvlJc w:val="left"/>
      <w:pPr>
        <w:ind w:left="3669" w:hanging="708"/>
      </w:pPr>
      <w:rPr>
        <w:rFonts w:hint="default"/>
        <w:lang w:val="pt-PT" w:eastAsia="en-US" w:bidi="ar-SA"/>
      </w:rPr>
    </w:lvl>
    <w:lvl w:ilvl="4" w:tplc="0FCC7CE4">
      <w:numFmt w:val="bullet"/>
      <w:lvlText w:val="•"/>
      <w:lvlJc w:val="left"/>
      <w:pPr>
        <w:ind w:left="4666" w:hanging="708"/>
      </w:pPr>
      <w:rPr>
        <w:rFonts w:hint="default"/>
        <w:lang w:val="pt-PT" w:eastAsia="en-US" w:bidi="ar-SA"/>
      </w:rPr>
    </w:lvl>
    <w:lvl w:ilvl="5" w:tplc="D0421838">
      <w:numFmt w:val="bullet"/>
      <w:lvlText w:val="•"/>
      <w:lvlJc w:val="left"/>
      <w:pPr>
        <w:ind w:left="5663" w:hanging="708"/>
      </w:pPr>
      <w:rPr>
        <w:rFonts w:hint="default"/>
        <w:lang w:val="pt-PT" w:eastAsia="en-US" w:bidi="ar-SA"/>
      </w:rPr>
    </w:lvl>
    <w:lvl w:ilvl="6" w:tplc="9BC2EE62">
      <w:numFmt w:val="bullet"/>
      <w:lvlText w:val="•"/>
      <w:lvlJc w:val="left"/>
      <w:pPr>
        <w:ind w:left="6659" w:hanging="708"/>
      </w:pPr>
      <w:rPr>
        <w:rFonts w:hint="default"/>
        <w:lang w:val="pt-PT" w:eastAsia="en-US" w:bidi="ar-SA"/>
      </w:rPr>
    </w:lvl>
    <w:lvl w:ilvl="7" w:tplc="E5684826">
      <w:numFmt w:val="bullet"/>
      <w:lvlText w:val="•"/>
      <w:lvlJc w:val="left"/>
      <w:pPr>
        <w:ind w:left="7656" w:hanging="708"/>
      </w:pPr>
      <w:rPr>
        <w:rFonts w:hint="default"/>
        <w:lang w:val="pt-PT" w:eastAsia="en-US" w:bidi="ar-SA"/>
      </w:rPr>
    </w:lvl>
    <w:lvl w:ilvl="8" w:tplc="684472D0">
      <w:numFmt w:val="bullet"/>
      <w:lvlText w:val="•"/>
      <w:lvlJc w:val="left"/>
      <w:pPr>
        <w:ind w:left="8653" w:hanging="708"/>
      </w:pPr>
      <w:rPr>
        <w:rFonts w:hint="default"/>
        <w:lang w:val="pt-PT" w:eastAsia="en-US" w:bidi="ar-SA"/>
      </w:rPr>
    </w:lvl>
  </w:abstractNum>
  <w:abstractNum w:abstractNumId="17" w15:restartNumberingAfterBreak="0">
    <w:nsid w:val="3EB018F9"/>
    <w:multiLevelType w:val="hybridMultilevel"/>
    <w:tmpl w:val="1E341466"/>
    <w:lvl w:ilvl="0" w:tplc="D2906D22">
      <w:start w:val="1"/>
      <w:numFmt w:val="decimal"/>
      <w:lvlText w:val="%1."/>
      <w:lvlJc w:val="left"/>
      <w:pPr>
        <w:ind w:left="924" w:hanging="24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0A4EB2B4">
      <w:numFmt w:val="none"/>
      <w:lvlText w:val=""/>
      <w:lvlJc w:val="left"/>
      <w:pPr>
        <w:tabs>
          <w:tab w:val="num" w:pos="360"/>
        </w:tabs>
      </w:pPr>
    </w:lvl>
    <w:lvl w:ilvl="2" w:tplc="3926D2B4">
      <w:numFmt w:val="bullet"/>
      <w:lvlText w:val=""/>
      <w:lvlJc w:val="left"/>
      <w:pPr>
        <w:ind w:left="1402" w:hanging="399"/>
      </w:pPr>
      <w:rPr>
        <w:rFonts w:ascii="Wingdings" w:eastAsia="Wingdings" w:hAnsi="Wingdings" w:cs="Wingdings" w:hint="default"/>
        <w:w w:val="100"/>
        <w:sz w:val="24"/>
        <w:szCs w:val="24"/>
        <w:lang w:val="pt-PT" w:eastAsia="en-US" w:bidi="ar-SA"/>
      </w:rPr>
    </w:lvl>
    <w:lvl w:ilvl="3" w:tplc="DE702C0E">
      <w:numFmt w:val="bullet"/>
      <w:lvlText w:val="•"/>
      <w:lvlJc w:val="left"/>
      <w:pPr>
        <w:ind w:left="1400" w:hanging="399"/>
      </w:pPr>
      <w:rPr>
        <w:rFonts w:hint="default"/>
        <w:lang w:val="pt-PT" w:eastAsia="en-US" w:bidi="ar-SA"/>
      </w:rPr>
    </w:lvl>
    <w:lvl w:ilvl="4" w:tplc="83886EC0">
      <w:numFmt w:val="bullet"/>
      <w:lvlText w:val="•"/>
      <w:lvlJc w:val="left"/>
      <w:pPr>
        <w:ind w:left="2720" w:hanging="399"/>
      </w:pPr>
      <w:rPr>
        <w:rFonts w:hint="default"/>
        <w:lang w:val="pt-PT" w:eastAsia="en-US" w:bidi="ar-SA"/>
      </w:rPr>
    </w:lvl>
    <w:lvl w:ilvl="5" w:tplc="2E6AF630">
      <w:numFmt w:val="bullet"/>
      <w:lvlText w:val="•"/>
      <w:lvlJc w:val="left"/>
      <w:pPr>
        <w:ind w:left="4041" w:hanging="399"/>
      </w:pPr>
      <w:rPr>
        <w:rFonts w:hint="default"/>
        <w:lang w:val="pt-PT" w:eastAsia="en-US" w:bidi="ar-SA"/>
      </w:rPr>
    </w:lvl>
    <w:lvl w:ilvl="6" w:tplc="169CCFFA">
      <w:numFmt w:val="bullet"/>
      <w:lvlText w:val="•"/>
      <w:lvlJc w:val="left"/>
      <w:pPr>
        <w:ind w:left="5362" w:hanging="399"/>
      </w:pPr>
      <w:rPr>
        <w:rFonts w:hint="default"/>
        <w:lang w:val="pt-PT" w:eastAsia="en-US" w:bidi="ar-SA"/>
      </w:rPr>
    </w:lvl>
    <w:lvl w:ilvl="7" w:tplc="5CCEB77A">
      <w:numFmt w:val="bullet"/>
      <w:lvlText w:val="•"/>
      <w:lvlJc w:val="left"/>
      <w:pPr>
        <w:ind w:left="6683" w:hanging="399"/>
      </w:pPr>
      <w:rPr>
        <w:rFonts w:hint="default"/>
        <w:lang w:val="pt-PT" w:eastAsia="en-US" w:bidi="ar-SA"/>
      </w:rPr>
    </w:lvl>
    <w:lvl w:ilvl="8" w:tplc="6AA2569E">
      <w:numFmt w:val="bullet"/>
      <w:lvlText w:val="•"/>
      <w:lvlJc w:val="left"/>
      <w:pPr>
        <w:ind w:left="8004" w:hanging="399"/>
      </w:pPr>
      <w:rPr>
        <w:rFonts w:hint="default"/>
        <w:lang w:val="pt-PT" w:eastAsia="en-US" w:bidi="ar-SA"/>
      </w:rPr>
    </w:lvl>
  </w:abstractNum>
  <w:abstractNum w:abstractNumId="18" w15:restartNumberingAfterBreak="0">
    <w:nsid w:val="45C01D0D"/>
    <w:multiLevelType w:val="hybridMultilevel"/>
    <w:tmpl w:val="51B622AC"/>
    <w:lvl w:ilvl="0" w:tplc="94F4FD10">
      <w:start w:val="6"/>
      <w:numFmt w:val="decimal"/>
      <w:lvlText w:val="%1."/>
      <w:lvlJc w:val="left"/>
      <w:pPr>
        <w:ind w:left="1402" w:hanging="360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E84A25D0">
      <w:start w:val="1"/>
      <w:numFmt w:val="lowerLetter"/>
      <w:lvlText w:val="%2."/>
      <w:lvlJc w:val="left"/>
      <w:pPr>
        <w:ind w:left="1474" w:hanging="432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2" w:tplc="EB36FE02">
      <w:start w:val="1"/>
      <w:numFmt w:val="lowerRoman"/>
      <w:lvlText w:val="%3."/>
      <w:lvlJc w:val="left"/>
      <w:pPr>
        <w:ind w:left="190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3" w:tplc="4BC638EC">
      <w:numFmt w:val="bullet"/>
      <w:lvlText w:val="•"/>
      <w:lvlJc w:val="left"/>
      <w:pPr>
        <w:ind w:left="2993" w:hanging="600"/>
      </w:pPr>
      <w:rPr>
        <w:rFonts w:hint="default"/>
        <w:lang w:val="pt-PT" w:eastAsia="en-US" w:bidi="ar-SA"/>
      </w:rPr>
    </w:lvl>
    <w:lvl w:ilvl="4" w:tplc="4574CFD6">
      <w:numFmt w:val="bullet"/>
      <w:lvlText w:val="•"/>
      <w:lvlJc w:val="left"/>
      <w:pPr>
        <w:ind w:left="4086" w:hanging="600"/>
      </w:pPr>
      <w:rPr>
        <w:rFonts w:hint="default"/>
        <w:lang w:val="pt-PT" w:eastAsia="en-US" w:bidi="ar-SA"/>
      </w:rPr>
    </w:lvl>
    <w:lvl w:ilvl="5" w:tplc="EC2CF538">
      <w:numFmt w:val="bullet"/>
      <w:lvlText w:val="•"/>
      <w:lvlJc w:val="left"/>
      <w:pPr>
        <w:ind w:left="5179" w:hanging="600"/>
      </w:pPr>
      <w:rPr>
        <w:rFonts w:hint="default"/>
        <w:lang w:val="pt-PT" w:eastAsia="en-US" w:bidi="ar-SA"/>
      </w:rPr>
    </w:lvl>
    <w:lvl w:ilvl="6" w:tplc="FE62907A">
      <w:numFmt w:val="bullet"/>
      <w:lvlText w:val="•"/>
      <w:lvlJc w:val="left"/>
      <w:pPr>
        <w:ind w:left="6273" w:hanging="600"/>
      </w:pPr>
      <w:rPr>
        <w:rFonts w:hint="default"/>
        <w:lang w:val="pt-PT" w:eastAsia="en-US" w:bidi="ar-SA"/>
      </w:rPr>
    </w:lvl>
    <w:lvl w:ilvl="7" w:tplc="3554687E">
      <w:numFmt w:val="bullet"/>
      <w:lvlText w:val="•"/>
      <w:lvlJc w:val="left"/>
      <w:pPr>
        <w:ind w:left="7366" w:hanging="600"/>
      </w:pPr>
      <w:rPr>
        <w:rFonts w:hint="default"/>
        <w:lang w:val="pt-PT" w:eastAsia="en-US" w:bidi="ar-SA"/>
      </w:rPr>
    </w:lvl>
    <w:lvl w:ilvl="8" w:tplc="1A0C8018">
      <w:numFmt w:val="bullet"/>
      <w:lvlText w:val="•"/>
      <w:lvlJc w:val="left"/>
      <w:pPr>
        <w:ind w:left="8459" w:hanging="600"/>
      </w:pPr>
      <w:rPr>
        <w:rFonts w:hint="default"/>
        <w:lang w:val="pt-PT" w:eastAsia="en-US" w:bidi="ar-SA"/>
      </w:rPr>
    </w:lvl>
  </w:abstractNum>
  <w:abstractNum w:abstractNumId="19" w15:restartNumberingAfterBreak="0">
    <w:nsid w:val="4DE058A3"/>
    <w:multiLevelType w:val="hybridMultilevel"/>
    <w:tmpl w:val="773CD1EA"/>
    <w:lvl w:ilvl="0" w:tplc="7C0C7FFC">
      <w:start w:val="14"/>
      <w:numFmt w:val="decimal"/>
      <w:lvlText w:val="%1"/>
      <w:lvlJc w:val="left"/>
      <w:pPr>
        <w:ind w:left="682" w:hanging="725"/>
      </w:pPr>
      <w:rPr>
        <w:rFonts w:hint="default"/>
        <w:lang w:val="pt-PT" w:eastAsia="en-US" w:bidi="ar-SA"/>
      </w:rPr>
    </w:lvl>
    <w:lvl w:ilvl="1" w:tplc="8D5A4338">
      <w:numFmt w:val="none"/>
      <w:lvlText w:val=""/>
      <w:lvlJc w:val="left"/>
      <w:pPr>
        <w:tabs>
          <w:tab w:val="num" w:pos="360"/>
        </w:tabs>
      </w:pPr>
    </w:lvl>
    <w:lvl w:ilvl="2" w:tplc="1C9E5C86">
      <w:numFmt w:val="none"/>
      <w:lvlText w:val=""/>
      <w:lvlJc w:val="left"/>
      <w:pPr>
        <w:tabs>
          <w:tab w:val="num" w:pos="360"/>
        </w:tabs>
      </w:pPr>
    </w:lvl>
    <w:lvl w:ilvl="3" w:tplc="FC34FD3E">
      <w:start w:val="1"/>
      <w:numFmt w:val="lowerRoman"/>
      <w:lvlText w:val="%4."/>
      <w:lvlJc w:val="left"/>
      <w:pPr>
        <w:ind w:left="190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4" w:tplc="DE18F2CE">
      <w:numFmt w:val="bullet"/>
      <w:lvlText w:val="•"/>
      <w:lvlJc w:val="left"/>
      <w:pPr>
        <w:ind w:left="4815" w:hanging="600"/>
      </w:pPr>
      <w:rPr>
        <w:rFonts w:hint="default"/>
        <w:lang w:val="pt-PT" w:eastAsia="en-US" w:bidi="ar-SA"/>
      </w:rPr>
    </w:lvl>
    <w:lvl w:ilvl="5" w:tplc="8FFE6F0A">
      <w:numFmt w:val="bullet"/>
      <w:lvlText w:val="•"/>
      <w:lvlJc w:val="left"/>
      <w:pPr>
        <w:ind w:left="5787" w:hanging="600"/>
      </w:pPr>
      <w:rPr>
        <w:rFonts w:hint="default"/>
        <w:lang w:val="pt-PT" w:eastAsia="en-US" w:bidi="ar-SA"/>
      </w:rPr>
    </w:lvl>
    <w:lvl w:ilvl="6" w:tplc="5D305EA8">
      <w:numFmt w:val="bullet"/>
      <w:lvlText w:val="•"/>
      <w:lvlJc w:val="left"/>
      <w:pPr>
        <w:ind w:left="6759" w:hanging="600"/>
      </w:pPr>
      <w:rPr>
        <w:rFonts w:hint="default"/>
        <w:lang w:val="pt-PT" w:eastAsia="en-US" w:bidi="ar-SA"/>
      </w:rPr>
    </w:lvl>
    <w:lvl w:ilvl="7" w:tplc="D152B4E4">
      <w:numFmt w:val="bullet"/>
      <w:lvlText w:val="•"/>
      <w:lvlJc w:val="left"/>
      <w:pPr>
        <w:ind w:left="7730" w:hanging="600"/>
      </w:pPr>
      <w:rPr>
        <w:rFonts w:hint="default"/>
        <w:lang w:val="pt-PT" w:eastAsia="en-US" w:bidi="ar-SA"/>
      </w:rPr>
    </w:lvl>
    <w:lvl w:ilvl="8" w:tplc="0B9E08D8">
      <w:numFmt w:val="bullet"/>
      <w:lvlText w:val="•"/>
      <w:lvlJc w:val="left"/>
      <w:pPr>
        <w:ind w:left="8702" w:hanging="600"/>
      </w:pPr>
      <w:rPr>
        <w:rFonts w:hint="default"/>
        <w:lang w:val="pt-PT" w:eastAsia="en-US" w:bidi="ar-SA"/>
      </w:rPr>
    </w:lvl>
  </w:abstractNum>
  <w:abstractNum w:abstractNumId="20" w15:restartNumberingAfterBreak="0">
    <w:nsid w:val="4E247D22"/>
    <w:multiLevelType w:val="hybridMultilevel"/>
    <w:tmpl w:val="BB728842"/>
    <w:lvl w:ilvl="0" w:tplc="B624F77C">
      <w:start w:val="15"/>
      <w:numFmt w:val="decimal"/>
      <w:lvlText w:val="%1"/>
      <w:lvlJc w:val="left"/>
      <w:pPr>
        <w:ind w:left="682" w:hanging="696"/>
      </w:pPr>
      <w:rPr>
        <w:rFonts w:hint="default"/>
        <w:lang w:val="pt-PT" w:eastAsia="en-US" w:bidi="ar-SA"/>
      </w:rPr>
    </w:lvl>
    <w:lvl w:ilvl="1" w:tplc="FD509866">
      <w:numFmt w:val="none"/>
      <w:lvlText w:val=""/>
      <w:lvlJc w:val="left"/>
      <w:pPr>
        <w:tabs>
          <w:tab w:val="num" w:pos="360"/>
        </w:tabs>
      </w:pPr>
    </w:lvl>
    <w:lvl w:ilvl="2" w:tplc="1DBC13E8">
      <w:numFmt w:val="none"/>
      <w:lvlText w:val=""/>
      <w:lvlJc w:val="left"/>
      <w:pPr>
        <w:tabs>
          <w:tab w:val="num" w:pos="360"/>
        </w:tabs>
      </w:pPr>
    </w:lvl>
    <w:lvl w:ilvl="3" w:tplc="2520B9EE">
      <w:numFmt w:val="bullet"/>
      <w:lvlText w:val="•"/>
      <w:lvlJc w:val="left"/>
      <w:pPr>
        <w:ind w:left="3669" w:hanging="696"/>
      </w:pPr>
      <w:rPr>
        <w:rFonts w:hint="default"/>
        <w:lang w:val="pt-PT" w:eastAsia="en-US" w:bidi="ar-SA"/>
      </w:rPr>
    </w:lvl>
    <w:lvl w:ilvl="4" w:tplc="6E38CBAC">
      <w:numFmt w:val="bullet"/>
      <w:lvlText w:val="•"/>
      <w:lvlJc w:val="left"/>
      <w:pPr>
        <w:ind w:left="4666" w:hanging="696"/>
      </w:pPr>
      <w:rPr>
        <w:rFonts w:hint="default"/>
        <w:lang w:val="pt-PT" w:eastAsia="en-US" w:bidi="ar-SA"/>
      </w:rPr>
    </w:lvl>
    <w:lvl w:ilvl="5" w:tplc="3CE6A47E">
      <w:numFmt w:val="bullet"/>
      <w:lvlText w:val="•"/>
      <w:lvlJc w:val="left"/>
      <w:pPr>
        <w:ind w:left="5663" w:hanging="696"/>
      </w:pPr>
      <w:rPr>
        <w:rFonts w:hint="default"/>
        <w:lang w:val="pt-PT" w:eastAsia="en-US" w:bidi="ar-SA"/>
      </w:rPr>
    </w:lvl>
    <w:lvl w:ilvl="6" w:tplc="E378FD74">
      <w:numFmt w:val="bullet"/>
      <w:lvlText w:val="•"/>
      <w:lvlJc w:val="left"/>
      <w:pPr>
        <w:ind w:left="6659" w:hanging="696"/>
      </w:pPr>
      <w:rPr>
        <w:rFonts w:hint="default"/>
        <w:lang w:val="pt-PT" w:eastAsia="en-US" w:bidi="ar-SA"/>
      </w:rPr>
    </w:lvl>
    <w:lvl w:ilvl="7" w:tplc="CFC0AD5C">
      <w:numFmt w:val="bullet"/>
      <w:lvlText w:val="•"/>
      <w:lvlJc w:val="left"/>
      <w:pPr>
        <w:ind w:left="7656" w:hanging="696"/>
      </w:pPr>
      <w:rPr>
        <w:rFonts w:hint="default"/>
        <w:lang w:val="pt-PT" w:eastAsia="en-US" w:bidi="ar-SA"/>
      </w:rPr>
    </w:lvl>
    <w:lvl w:ilvl="8" w:tplc="37AC3EF2">
      <w:numFmt w:val="bullet"/>
      <w:lvlText w:val="•"/>
      <w:lvlJc w:val="left"/>
      <w:pPr>
        <w:ind w:left="8653" w:hanging="696"/>
      </w:pPr>
      <w:rPr>
        <w:rFonts w:hint="default"/>
        <w:lang w:val="pt-PT" w:eastAsia="en-US" w:bidi="ar-SA"/>
      </w:rPr>
    </w:lvl>
  </w:abstractNum>
  <w:abstractNum w:abstractNumId="21" w15:restartNumberingAfterBreak="0">
    <w:nsid w:val="540226F5"/>
    <w:multiLevelType w:val="hybridMultilevel"/>
    <w:tmpl w:val="6012F3F6"/>
    <w:lvl w:ilvl="0" w:tplc="DE24A196">
      <w:start w:val="1"/>
      <w:numFmt w:val="lowerRoman"/>
      <w:lvlText w:val="%1."/>
      <w:lvlJc w:val="left"/>
      <w:pPr>
        <w:ind w:left="1162" w:hanging="480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1" w:tplc="98883CD8">
      <w:numFmt w:val="bullet"/>
      <w:lvlText w:val="•"/>
      <w:lvlJc w:val="left"/>
      <w:pPr>
        <w:ind w:left="2108" w:hanging="480"/>
      </w:pPr>
      <w:rPr>
        <w:rFonts w:hint="default"/>
        <w:lang w:val="pt-PT" w:eastAsia="en-US" w:bidi="ar-SA"/>
      </w:rPr>
    </w:lvl>
    <w:lvl w:ilvl="2" w:tplc="BEE0321E">
      <w:numFmt w:val="bullet"/>
      <w:lvlText w:val="•"/>
      <w:lvlJc w:val="left"/>
      <w:pPr>
        <w:ind w:left="3057" w:hanging="480"/>
      </w:pPr>
      <w:rPr>
        <w:rFonts w:hint="default"/>
        <w:lang w:val="pt-PT" w:eastAsia="en-US" w:bidi="ar-SA"/>
      </w:rPr>
    </w:lvl>
    <w:lvl w:ilvl="3" w:tplc="341C6368">
      <w:numFmt w:val="bullet"/>
      <w:lvlText w:val="•"/>
      <w:lvlJc w:val="left"/>
      <w:pPr>
        <w:ind w:left="4005" w:hanging="480"/>
      </w:pPr>
      <w:rPr>
        <w:rFonts w:hint="default"/>
        <w:lang w:val="pt-PT" w:eastAsia="en-US" w:bidi="ar-SA"/>
      </w:rPr>
    </w:lvl>
    <w:lvl w:ilvl="4" w:tplc="173A7570">
      <w:numFmt w:val="bullet"/>
      <w:lvlText w:val="•"/>
      <w:lvlJc w:val="left"/>
      <w:pPr>
        <w:ind w:left="4954" w:hanging="480"/>
      </w:pPr>
      <w:rPr>
        <w:rFonts w:hint="default"/>
        <w:lang w:val="pt-PT" w:eastAsia="en-US" w:bidi="ar-SA"/>
      </w:rPr>
    </w:lvl>
    <w:lvl w:ilvl="5" w:tplc="E86E78D6">
      <w:numFmt w:val="bullet"/>
      <w:lvlText w:val="•"/>
      <w:lvlJc w:val="left"/>
      <w:pPr>
        <w:ind w:left="5903" w:hanging="480"/>
      </w:pPr>
      <w:rPr>
        <w:rFonts w:hint="default"/>
        <w:lang w:val="pt-PT" w:eastAsia="en-US" w:bidi="ar-SA"/>
      </w:rPr>
    </w:lvl>
    <w:lvl w:ilvl="6" w:tplc="4204073C">
      <w:numFmt w:val="bullet"/>
      <w:lvlText w:val="•"/>
      <w:lvlJc w:val="left"/>
      <w:pPr>
        <w:ind w:left="6851" w:hanging="480"/>
      </w:pPr>
      <w:rPr>
        <w:rFonts w:hint="default"/>
        <w:lang w:val="pt-PT" w:eastAsia="en-US" w:bidi="ar-SA"/>
      </w:rPr>
    </w:lvl>
    <w:lvl w:ilvl="7" w:tplc="DB246CE0">
      <w:numFmt w:val="bullet"/>
      <w:lvlText w:val="•"/>
      <w:lvlJc w:val="left"/>
      <w:pPr>
        <w:ind w:left="7800" w:hanging="480"/>
      </w:pPr>
      <w:rPr>
        <w:rFonts w:hint="default"/>
        <w:lang w:val="pt-PT" w:eastAsia="en-US" w:bidi="ar-SA"/>
      </w:rPr>
    </w:lvl>
    <w:lvl w:ilvl="8" w:tplc="6E10CCD6">
      <w:numFmt w:val="bullet"/>
      <w:lvlText w:val="•"/>
      <w:lvlJc w:val="left"/>
      <w:pPr>
        <w:ind w:left="8749" w:hanging="480"/>
      </w:pPr>
      <w:rPr>
        <w:rFonts w:hint="default"/>
        <w:lang w:val="pt-PT" w:eastAsia="en-US" w:bidi="ar-SA"/>
      </w:rPr>
    </w:lvl>
  </w:abstractNum>
  <w:abstractNum w:abstractNumId="22" w15:restartNumberingAfterBreak="0">
    <w:nsid w:val="54CF467C"/>
    <w:multiLevelType w:val="hybridMultilevel"/>
    <w:tmpl w:val="5ECE6078"/>
    <w:lvl w:ilvl="0" w:tplc="69543B42">
      <w:start w:val="1"/>
      <w:numFmt w:val="decimal"/>
      <w:lvlText w:val="%1."/>
      <w:lvlJc w:val="left"/>
      <w:pPr>
        <w:ind w:left="1390" w:hanging="708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DCD446C6">
      <w:numFmt w:val="none"/>
      <w:lvlText w:val=""/>
      <w:lvlJc w:val="left"/>
      <w:pPr>
        <w:tabs>
          <w:tab w:val="num" w:pos="360"/>
        </w:tabs>
      </w:pPr>
    </w:lvl>
    <w:lvl w:ilvl="2" w:tplc="A97ECAA8">
      <w:start w:val="1"/>
      <w:numFmt w:val="lowerLetter"/>
      <w:lvlText w:val="%3)"/>
      <w:lvlJc w:val="left"/>
      <w:pPr>
        <w:ind w:left="1109" w:hanging="281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3" w:tplc="377E4530">
      <w:numFmt w:val="bullet"/>
      <w:lvlText w:val="•"/>
      <w:lvlJc w:val="left"/>
      <w:pPr>
        <w:ind w:left="3238" w:hanging="281"/>
      </w:pPr>
      <w:rPr>
        <w:rFonts w:hint="default"/>
        <w:lang w:val="pt-PT" w:eastAsia="en-US" w:bidi="ar-SA"/>
      </w:rPr>
    </w:lvl>
    <w:lvl w:ilvl="4" w:tplc="CDCE0D46">
      <w:numFmt w:val="bullet"/>
      <w:lvlText w:val="•"/>
      <w:lvlJc w:val="left"/>
      <w:pPr>
        <w:ind w:left="4296" w:hanging="281"/>
      </w:pPr>
      <w:rPr>
        <w:rFonts w:hint="default"/>
        <w:lang w:val="pt-PT" w:eastAsia="en-US" w:bidi="ar-SA"/>
      </w:rPr>
    </w:lvl>
    <w:lvl w:ilvl="5" w:tplc="A4F27EDE">
      <w:numFmt w:val="bullet"/>
      <w:lvlText w:val="•"/>
      <w:lvlJc w:val="left"/>
      <w:pPr>
        <w:ind w:left="5354" w:hanging="281"/>
      </w:pPr>
      <w:rPr>
        <w:rFonts w:hint="default"/>
        <w:lang w:val="pt-PT" w:eastAsia="en-US" w:bidi="ar-SA"/>
      </w:rPr>
    </w:lvl>
    <w:lvl w:ilvl="6" w:tplc="86B67028">
      <w:numFmt w:val="bullet"/>
      <w:lvlText w:val="•"/>
      <w:lvlJc w:val="left"/>
      <w:pPr>
        <w:ind w:left="6413" w:hanging="281"/>
      </w:pPr>
      <w:rPr>
        <w:rFonts w:hint="default"/>
        <w:lang w:val="pt-PT" w:eastAsia="en-US" w:bidi="ar-SA"/>
      </w:rPr>
    </w:lvl>
    <w:lvl w:ilvl="7" w:tplc="1E482600">
      <w:numFmt w:val="bullet"/>
      <w:lvlText w:val="•"/>
      <w:lvlJc w:val="left"/>
      <w:pPr>
        <w:ind w:left="7471" w:hanging="281"/>
      </w:pPr>
      <w:rPr>
        <w:rFonts w:hint="default"/>
        <w:lang w:val="pt-PT" w:eastAsia="en-US" w:bidi="ar-SA"/>
      </w:rPr>
    </w:lvl>
    <w:lvl w:ilvl="8" w:tplc="423209F4">
      <w:numFmt w:val="bullet"/>
      <w:lvlText w:val="•"/>
      <w:lvlJc w:val="left"/>
      <w:pPr>
        <w:ind w:left="8529" w:hanging="281"/>
      </w:pPr>
      <w:rPr>
        <w:rFonts w:hint="default"/>
        <w:lang w:val="pt-PT" w:eastAsia="en-US" w:bidi="ar-SA"/>
      </w:rPr>
    </w:lvl>
  </w:abstractNum>
  <w:abstractNum w:abstractNumId="23" w15:restartNumberingAfterBreak="0">
    <w:nsid w:val="557B0F03"/>
    <w:multiLevelType w:val="hybridMultilevel"/>
    <w:tmpl w:val="4C248484"/>
    <w:lvl w:ilvl="0" w:tplc="2B1C3384">
      <w:start w:val="1"/>
      <w:numFmt w:val="decimal"/>
      <w:lvlText w:val="%1."/>
      <w:lvlJc w:val="left"/>
      <w:pPr>
        <w:ind w:left="682" w:hanging="279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B8BEC1B4">
      <w:numFmt w:val="none"/>
      <w:lvlText w:val=""/>
      <w:lvlJc w:val="left"/>
      <w:pPr>
        <w:tabs>
          <w:tab w:val="num" w:pos="360"/>
        </w:tabs>
      </w:pPr>
    </w:lvl>
    <w:lvl w:ilvl="2" w:tplc="8E7813B4">
      <w:numFmt w:val="bullet"/>
      <w:lvlText w:val="•"/>
      <w:lvlJc w:val="left"/>
      <w:pPr>
        <w:ind w:left="2673" w:hanging="478"/>
      </w:pPr>
      <w:rPr>
        <w:rFonts w:hint="default"/>
        <w:lang w:val="pt-PT" w:eastAsia="en-US" w:bidi="ar-SA"/>
      </w:rPr>
    </w:lvl>
    <w:lvl w:ilvl="3" w:tplc="3312B3A4">
      <w:numFmt w:val="bullet"/>
      <w:lvlText w:val="•"/>
      <w:lvlJc w:val="left"/>
      <w:pPr>
        <w:ind w:left="3669" w:hanging="478"/>
      </w:pPr>
      <w:rPr>
        <w:rFonts w:hint="default"/>
        <w:lang w:val="pt-PT" w:eastAsia="en-US" w:bidi="ar-SA"/>
      </w:rPr>
    </w:lvl>
    <w:lvl w:ilvl="4" w:tplc="4EAA3328">
      <w:numFmt w:val="bullet"/>
      <w:lvlText w:val="•"/>
      <w:lvlJc w:val="left"/>
      <w:pPr>
        <w:ind w:left="4666" w:hanging="478"/>
      </w:pPr>
      <w:rPr>
        <w:rFonts w:hint="default"/>
        <w:lang w:val="pt-PT" w:eastAsia="en-US" w:bidi="ar-SA"/>
      </w:rPr>
    </w:lvl>
    <w:lvl w:ilvl="5" w:tplc="172EB798">
      <w:numFmt w:val="bullet"/>
      <w:lvlText w:val="•"/>
      <w:lvlJc w:val="left"/>
      <w:pPr>
        <w:ind w:left="5663" w:hanging="478"/>
      </w:pPr>
      <w:rPr>
        <w:rFonts w:hint="default"/>
        <w:lang w:val="pt-PT" w:eastAsia="en-US" w:bidi="ar-SA"/>
      </w:rPr>
    </w:lvl>
    <w:lvl w:ilvl="6" w:tplc="F86CDB58">
      <w:numFmt w:val="bullet"/>
      <w:lvlText w:val="•"/>
      <w:lvlJc w:val="left"/>
      <w:pPr>
        <w:ind w:left="6659" w:hanging="478"/>
      </w:pPr>
      <w:rPr>
        <w:rFonts w:hint="default"/>
        <w:lang w:val="pt-PT" w:eastAsia="en-US" w:bidi="ar-SA"/>
      </w:rPr>
    </w:lvl>
    <w:lvl w:ilvl="7" w:tplc="833615C2">
      <w:numFmt w:val="bullet"/>
      <w:lvlText w:val="•"/>
      <w:lvlJc w:val="left"/>
      <w:pPr>
        <w:ind w:left="7656" w:hanging="478"/>
      </w:pPr>
      <w:rPr>
        <w:rFonts w:hint="default"/>
        <w:lang w:val="pt-PT" w:eastAsia="en-US" w:bidi="ar-SA"/>
      </w:rPr>
    </w:lvl>
    <w:lvl w:ilvl="8" w:tplc="2334F10E">
      <w:numFmt w:val="bullet"/>
      <w:lvlText w:val="•"/>
      <w:lvlJc w:val="left"/>
      <w:pPr>
        <w:ind w:left="8653" w:hanging="478"/>
      </w:pPr>
      <w:rPr>
        <w:rFonts w:hint="default"/>
        <w:lang w:val="pt-PT" w:eastAsia="en-US" w:bidi="ar-SA"/>
      </w:rPr>
    </w:lvl>
  </w:abstractNum>
  <w:abstractNum w:abstractNumId="24" w15:restartNumberingAfterBreak="0">
    <w:nsid w:val="598D4ABD"/>
    <w:multiLevelType w:val="hybridMultilevel"/>
    <w:tmpl w:val="F0580D02"/>
    <w:lvl w:ilvl="0" w:tplc="41CC8F82">
      <w:start w:val="1"/>
      <w:numFmt w:val="upperRoman"/>
      <w:lvlText w:val="%1"/>
      <w:lvlJc w:val="left"/>
      <w:pPr>
        <w:ind w:left="682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1778BB6A">
      <w:numFmt w:val="bullet"/>
      <w:lvlText w:val="•"/>
      <w:lvlJc w:val="left"/>
      <w:pPr>
        <w:ind w:left="1676" w:hanging="101"/>
      </w:pPr>
      <w:rPr>
        <w:rFonts w:hint="default"/>
        <w:lang w:val="pt-PT" w:eastAsia="en-US" w:bidi="ar-SA"/>
      </w:rPr>
    </w:lvl>
    <w:lvl w:ilvl="2" w:tplc="5B72B2BA">
      <w:numFmt w:val="bullet"/>
      <w:lvlText w:val="•"/>
      <w:lvlJc w:val="left"/>
      <w:pPr>
        <w:ind w:left="2673" w:hanging="101"/>
      </w:pPr>
      <w:rPr>
        <w:rFonts w:hint="default"/>
        <w:lang w:val="pt-PT" w:eastAsia="en-US" w:bidi="ar-SA"/>
      </w:rPr>
    </w:lvl>
    <w:lvl w:ilvl="3" w:tplc="0A4C5640">
      <w:numFmt w:val="bullet"/>
      <w:lvlText w:val="•"/>
      <w:lvlJc w:val="left"/>
      <w:pPr>
        <w:ind w:left="3669" w:hanging="101"/>
      </w:pPr>
      <w:rPr>
        <w:rFonts w:hint="default"/>
        <w:lang w:val="pt-PT" w:eastAsia="en-US" w:bidi="ar-SA"/>
      </w:rPr>
    </w:lvl>
    <w:lvl w:ilvl="4" w:tplc="5C8E32F4">
      <w:numFmt w:val="bullet"/>
      <w:lvlText w:val="•"/>
      <w:lvlJc w:val="left"/>
      <w:pPr>
        <w:ind w:left="4666" w:hanging="101"/>
      </w:pPr>
      <w:rPr>
        <w:rFonts w:hint="default"/>
        <w:lang w:val="pt-PT" w:eastAsia="en-US" w:bidi="ar-SA"/>
      </w:rPr>
    </w:lvl>
    <w:lvl w:ilvl="5" w:tplc="14C06990">
      <w:numFmt w:val="bullet"/>
      <w:lvlText w:val="•"/>
      <w:lvlJc w:val="left"/>
      <w:pPr>
        <w:ind w:left="5663" w:hanging="101"/>
      </w:pPr>
      <w:rPr>
        <w:rFonts w:hint="default"/>
        <w:lang w:val="pt-PT" w:eastAsia="en-US" w:bidi="ar-SA"/>
      </w:rPr>
    </w:lvl>
    <w:lvl w:ilvl="6" w:tplc="2DB621BC">
      <w:numFmt w:val="bullet"/>
      <w:lvlText w:val="•"/>
      <w:lvlJc w:val="left"/>
      <w:pPr>
        <w:ind w:left="6659" w:hanging="101"/>
      </w:pPr>
      <w:rPr>
        <w:rFonts w:hint="default"/>
        <w:lang w:val="pt-PT" w:eastAsia="en-US" w:bidi="ar-SA"/>
      </w:rPr>
    </w:lvl>
    <w:lvl w:ilvl="7" w:tplc="9D24137A">
      <w:numFmt w:val="bullet"/>
      <w:lvlText w:val="•"/>
      <w:lvlJc w:val="left"/>
      <w:pPr>
        <w:ind w:left="7656" w:hanging="101"/>
      </w:pPr>
      <w:rPr>
        <w:rFonts w:hint="default"/>
        <w:lang w:val="pt-PT" w:eastAsia="en-US" w:bidi="ar-SA"/>
      </w:rPr>
    </w:lvl>
    <w:lvl w:ilvl="8" w:tplc="7DD4A9E2">
      <w:numFmt w:val="bullet"/>
      <w:lvlText w:val="•"/>
      <w:lvlJc w:val="left"/>
      <w:pPr>
        <w:ind w:left="8653" w:hanging="101"/>
      </w:pPr>
      <w:rPr>
        <w:rFonts w:hint="default"/>
        <w:lang w:val="pt-PT" w:eastAsia="en-US" w:bidi="ar-SA"/>
      </w:rPr>
    </w:lvl>
  </w:abstractNum>
  <w:abstractNum w:abstractNumId="25" w15:restartNumberingAfterBreak="0">
    <w:nsid w:val="5ACE6BE2"/>
    <w:multiLevelType w:val="hybridMultilevel"/>
    <w:tmpl w:val="150CC912"/>
    <w:lvl w:ilvl="0" w:tplc="51F0F3AA">
      <w:start w:val="1"/>
      <w:numFmt w:val="lowerLetter"/>
      <w:lvlText w:val="%1."/>
      <w:lvlJc w:val="left"/>
      <w:pPr>
        <w:ind w:left="1474" w:hanging="432"/>
      </w:pPr>
      <w:rPr>
        <w:rFonts w:hint="default"/>
        <w:b/>
        <w:bCs/>
        <w:w w:val="102"/>
        <w:lang w:val="pt-PT" w:eastAsia="en-US" w:bidi="ar-SA"/>
      </w:rPr>
    </w:lvl>
    <w:lvl w:ilvl="1" w:tplc="7564F6F0">
      <w:numFmt w:val="bullet"/>
      <w:lvlText w:val="•"/>
      <w:lvlJc w:val="left"/>
      <w:pPr>
        <w:ind w:left="2396" w:hanging="432"/>
      </w:pPr>
      <w:rPr>
        <w:rFonts w:hint="default"/>
        <w:lang w:val="pt-PT" w:eastAsia="en-US" w:bidi="ar-SA"/>
      </w:rPr>
    </w:lvl>
    <w:lvl w:ilvl="2" w:tplc="D7F8F30A">
      <w:numFmt w:val="bullet"/>
      <w:lvlText w:val="•"/>
      <w:lvlJc w:val="left"/>
      <w:pPr>
        <w:ind w:left="3313" w:hanging="432"/>
      </w:pPr>
      <w:rPr>
        <w:rFonts w:hint="default"/>
        <w:lang w:val="pt-PT" w:eastAsia="en-US" w:bidi="ar-SA"/>
      </w:rPr>
    </w:lvl>
    <w:lvl w:ilvl="3" w:tplc="8E5E3440">
      <w:numFmt w:val="bullet"/>
      <w:lvlText w:val="•"/>
      <w:lvlJc w:val="left"/>
      <w:pPr>
        <w:ind w:left="4229" w:hanging="432"/>
      </w:pPr>
      <w:rPr>
        <w:rFonts w:hint="default"/>
        <w:lang w:val="pt-PT" w:eastAsia="en-US" w:bidi="ar-SA"/>
      </w:rPr>
    </w:lvl>
    <w:lvl w:ilvl="4" w:tplc="D6ECAF7C">
      <w:numFmt w:val="bullet"/>
      <w:lvlText w:val="•"/>
      <w:lvlJc w:val="left"/>
      <w:pPr>
        <w:ind w:left="5146" w:hanging="432"/>
      </w:pPr>
      <w:rPr>
        <w:rFonts w:hint="default"/>
        <w:lang w:val="pt-PT" w:eastAsia="en-US" w:bidi="ar-SA"/>
      </w:rPr>
    </w:lvl>
    <w:lvl w:ilvl="5" w:tplc="C3620F8C">
      <w:numFmt w:val="bullet"/>
      <w:lvlText w:val="•"/>
      <w:lvlJc w:val="left"/>
      <w:pPr>
        <w:ind w:left="6063" w:hanging="432"/>
      </w:pPr>
      <w:rPr>
        <w:rFonts w:hint="default"/>
        <w:lang w:val="pt-PT" w:eastAsia="en-US" w:bidi="ar-SA"/>
      </w:rPr>
    </w:lvl>
    <w:lvl w:ilvl="6" w:tplc="F4A63E3A">
      <w:numFmt w:val="bullet"/>
      <w:lvlText w:val="•"/>
      <w:lvlJc w:val="left"/>
      <w:pPr>
        <w:ind w:left="6979" w:hanging="432"/>
      </w:pPr>
      <w:rPr>
        <w:rFonts w:hint="default"/>
        <w:lang w:val="pt-PT" w:eastAsia="en-US" w:bidi="ar-SA"/>
      </w:rPr>
    </w:lvl>
    <w:lvl w:ilvl="7" w:tplc="BF163F5E">
      <w:numFmt w:val="bullet"/>
      <w:lvlText w:val="•"/>
      <w:lvlJc w:val="left"/>
      <w:pPr>
        <w:ind w:left="7896" w:hanging="432"/>
      </w:pPr>
      <w:rPr>
        <w:rFonts w:hint="default"/>
        <w:lang w:val="pt-PT" w:eastAsia="en-US" w:bidi="ar-SA"/>
      </w:rPr>
    </w:lvl>
    <w:lvl w:ilvl="8" w:tplc="573CF25E">
      <w:numFmt w:val="bullet"/>
      <w:lvlText w:val="•"/>
      <w:lvlJc w:val="left"/>
      <w:pPr>
        <w:ind w:left="8813" w:hanging="432"/>
      </w:pPr>
      <w:rPr>
        <w:rFonts w:hint="default"/>
        <w:lang w:val="pt-PT" w:eastAsia="en-US" w:bidi="ar-SA"/>
      </w:rPr>
    </w:lvl>
  </w:abstractNum>
  <w:abstractNum w:abstractNumId="26" w15:restartNumberingAfterBreak="0">
    <w:nsid w:val="5D8C7D28"/>
    <w:multiLevelType w:val="hybridMultilevel"/>
    <w:tmpl w:val="503C7096"/>
    <w:lvl w:ilvl="0" w:tplc="8AA43662">
      <w:start w:val="2"/>
      <w:numFmt w:val="decimal"/>
      <w:lvlText w:val="%1."/>
      <w:lvlJc w:val="left"/>
      <w:pPr>
        <w:ind w:left="1390" w:hanging="708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96EC5BBC">
      <w:numFmt w:val="none"/>
      <w:lvlText w:val=""/>
      <w:lvlJc w:val="left"/>
      <w:pPr>
        <w:tabs>
          <w:tab w:val="num" w:pos="360"/>
        </w:tabs>
      </w:pPr>
    </w:lvl>
    <w:lvl w:ilvl="2" w:tplc="8E502ACC">
      <w:start w:val="1"/>
      <w:numFmt w:val="lowerLetter"/>
      <w:lvlText w:val="%3)"/>
      <w:lvlJc w:val="left"/>
      <w:pPr>
        <w:ind w:left="1402" w:hanging="583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3" w:tplc="3AC2A7D8">
      <w:numFmt w:val="bullet"/>
      <w:lvlText w:val="•"/>
      <w:lvlJc w:val="left"/>
      <w:pPr>
        <w:ind w:left="2555" w:hanging="583"/>
      </w:pPr>
      <w:rPr>
        <w:rFonts w:hint="default"/>
        <w:lang w:val="pt-PT" w:eastAsia="en-US" w:bidi="ar-SA"/>
      </w:rPr>
    </w:lvl>
    <w:lvl w:ilvl="4" w:tplc="AC1AEA36">
      <w:numFmt w:val="bullet"/>
      <w:lvlText w:val="•"/>
      <w:lvlJc w:val="left"/>
      <w:pPr>
        <w:ind w:left="3711" w:hanging="583"/>
      </w:pPr>
      <w:rPr>
        <w:rFonts w:hint="default"/>
        <w:lang w:val="pt-PT" w:eastAsia="en-US" w:bidi="ar-SA"/>
      </w:rPr>
    </w:lvl>
    <w:lvl w:ilvl="5" w:tplc="DDBC17B2">
      <w:numFmt w:val="bullet"/>
      <w:lvlText w:val="•"/>
      <w:lvlJc w:val="left"/>
      <w:pPr>
        <w:ind w:left="4867" w:hanging="583"/>
      </w:pPr>
      <w:rPr>
        <w:rFonts w:hint="default"/>
        <w:lang w:val="pt-PT" w:eastAsia="en-US" w:bidi="ar-SA"/>
      </w:rPr>
    </w:lvl>
    <w:lvl w:ilvl="6" w:tplc="5D20FD66">
      <w:numFmt w:val="bullet"/>
      <w:lvlText w:val="•"/>
      <w:lvlJc w:val="left"/>
      <w:pPr>
        <w:ind w:left="6023" w:hanging="583"/>
      </w:pPr>
      <w:rPr>
        <w:rFonts w:hint="default"/>
        <w:lang w:val="pt-PT" w:eastAsia="en-US" w:bidi="ar-SA"/>
      </w:rPr>
    </w:lvl>
    <w:lvl w:ilvl="7" w:tplc="CE02B05A">
      <w:numFmt w:val="bullet"/>
      <w:lvlText w:val="•"/>
      <w:lvlJc w:val="left"/>
      <w:pPr>
        <w:ind w:left="7179" w:hanging="583"/>
      </w:pPr>
      <w:rPr>
        <w:rFonts w:hint="default"/>
        <w:lang w:val="pt-PT" w:eastAsia="en-US" w:bidi="ar-SA"/>
      </w:rPr>
    </w:lvl>
    <w:lvl w:ilvl="8" w:tplc="1D06E1B6">
      <w:numFmt w:val="bullet"/>
      <w:lvlText w:val="•"/>
      <w:lvlJc w:val="left"/>
      <w:pPr>
        <w:ind w:left="8334" w:hanging="583"/>
      </w:pPr>
      <w:rPr>
        <w:rFonts w:hint="default"/>
        <w:lang w:val="pt-PT" w:eastAsia="en-US" w:bidi="ar-SA"/>
      </w:rPr>
    </w:lvl>
  </w:abstractNum>
  <w:abstractNum w:abstractNumId="27" w15:restartNumberingAfterBreak="0">
    <w:nsid w:val="63E33746"/>
    <w:multiLevelType w:val="hybridMultilevel"/>
    <w:tmpl w:val="80B083D6"/>
    <w:lvl w:ilvl="0" w:tplc="476EACC6">
      <w:start w:val="5"/>
      <w:numFmt w:val="decimal"/>
      <w:lvlText w:val="%1"/>
      <w:lvlJc w:val="left"/>
      <w:pPr>
        <w:ind w:left="1402" w:hanging="346"/>
      </w:pPr>
      <w:rPr>
        <w:rFonts w:hint="default"/>
        <w:lang w:val="pt-PT" w:eastAsia="en-US" w:bidi="ar-SA"/>
      </w:rPr>
    </w:lvl>
    <w:lvl w:ilvl="1" w:tplc="98BCDE94">
      <w:numFmt w:val="none"/>
      <w:lvlText w:val=""/>
      <w:lvlJc w:val="left"/>
      <w:pPr>
        <w:tabs>
          <w:tab w:val="num" w:pos="360"/>
        </w:tabs>
      </w:pPr>
    </w:lvl>
    <w:lvl w:ilvl="2" w:tplc="95E4B7C4">
      <w:numFmt w:val="none"/>
      <w:lvlText w:val=""/>
      <w:lvlJc w:val="left"/>
      <w:pPr>
        <w:tabs>
          <w:tab w:val="num" w:pos="360"/>
        </w:tabs>
      </w:pPr>
    </w:lvl>
    <w:lvl w:ilvl="3" w:tplc="5E0A046E">
      <w:numFmt w:val="bullet"/>
      <w:lvlText w:val="•"/>
      <w:lvlJc w:val="left"/>
      <w:pPr>
        <w:ind w:left="4173" w:hanging="509"/>
      </w:pPr>
      <w:rPr>
        <w:rFonts w:hint="default"/>
        <w:lang w:val="pt-PT" w:eastAsia="en-US" w:bidi="ar-SA"/>
      </w:rPr>
    </w:lvl>
    <w:lvl w:ilvl="4" w:tplc="3306E560">
      <w:numFmt w:val="bullet"/>
      <w:lvlText w:val="•"/>
      <w:lvlJc w:val="left"/>
      <w:pPr>
        <w:ind w:left="5098" w:hanging="509"/>
      </w:pPr>
      <w:rPr>
        <w:rFonts w:hint="default"/>
        <w:lang w:val="pt-PT" w:eastAsia="en-US" w:bidi="ar-SA"/>
      </w:rPr>
    </w:lvl>
    <w:lvl w:ilvl="5" w:tplc="42C87A70">
      <w:numFmt w:val="bullet"/>
      <w:lvlText w:val="•"/>
      <w:lvlJc w:val="left"/>
      <w:pPr>
        <w:ind w:left="6023" w:hanging="509"/>
      </w:pPr>
      <w:rPr>
        <w:rFonts w:hint="default"/>
        <w:lang w:val="pt-PT" w:eastAsia="en-US" w:bidi="ar-SA"/>
      </w:rPr>
    </w:lvl>
    <w:lvl w:ilvl="6" w:tplc="9A705E1C">
      <w:numFmt w:val="bullet"/>
      <w:lvlText w:val="•"/>
      <w:lvlJc w:val="left"/>
      <w:pPr>
        <w:ind w:left="6947" w:hanging="509"/>
      </w:pPr>
      <w:rPr>
        <w:rFonts w:hint="default"/>
        <w:lang w:val="pt-PT" w:eastAsia="en-US" w:bidi="ar-SA"/>
      </w:rPr>
    </w:lvl>
    <w:lvl w:ilvl="7" w:tplc="BA0E4308">
      <w:numFmt w:val="bullet"/>
      <w:lvlText w:val="•"/>
      <w:lvlJc w:val="left"/>
      <w:pPr>
        <w:ind w:left="7872" w:hanging="509"/>
      </w:pPr>
      <w:rPr>
        <w:rFonts w:hint="default"/>
        <w:lang w:val="pt-PT" w:eastAsia="en-US" w:bidi="ar-SA"/>
      </w:rPr>
    </w:lvl>
    <w:lvl w:ilvl="8" w:tplc="11402DBE">
      <w:numFmt w:val="bullet"/>
      <w:lvlText w:val="•"/>
      <w:lvlJc w:val="left"/>
      <w:pPr>
        <w:ind w:left="8797" w:hanging="509"/>
      </w:pPr>
      <w:rPr>
        <w:rFonts w:hint="default"/>
        <w:lang w:val="pt-PT" w:eastAsia="en-US" w:bidi="ar-SA"/>
      </w:rPr>
    </w:lvl>
  </w:abstractNum>
  <w:abstractNum w:abstractNumId="28" w15:restartNumberingAfterBreak="0">
    <w:nsid w:val="64CD66FA"/>
    <w:multiLevelType w:val="hybridMultilevel"/>
    <w:tmpl w:val="A072D492"/>
    <w:lvl w:ilvl="0" w:tplc="8E8E77FE">
      <w:start w:val="1"/>
      <w:numFmt w:val="lowerRoman"/>
      <w:lvlText w:val="%1."/>
      <w:lvlJc w:val="left"/>
      <w:pPr>
        <w:ind w:left="1162" w:hanging="480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1" w:tplc="AF9A2B3A">
      <w:start w:val="7"/>
      <w:numFmt w:val="lowerRoman"/>
      <w:lvlText w:val="%2."/>
      <w:lvlJc w:val="left"/>
      <w:pPr>
        <w:ind w:left="2842" w:hanging="428"/>
        <w:jc w:val="right"/>
      </w:pPr>
      <w:rPr>
        <w:rFonts w:ascii="Verdana" w:eastAsia="Verdana" w:hAnsi="Verdana" w:cs="Verdana" w:hint="default"/>
        <w:spacing w:val="-1"/>
        <w:w w:val="72"/>
        <w:sz w:val="20"/>
        <w:szCs w:val="20"/>
        <w:lang w:val="pt-PT" w:eastAsia="en-US" w:bidi="ar-SA"/>
      </w:rPr>
    </w:lvl>
    <w:lvl w:ilvl="2" w:tplc="9A7C264E">
      <w:numFmt w:val="bullet"/>
      <w:lvlText w:val="•"/>
      <w:lvlJc w:val="left"/>
      <w:pPr>
        <w:ind w:left="3707" w:hanging="428"/>
      </w:pPr>
      <w:rPr>
        <w:rFonts w:hint="default"/>
        <w:lang w:val="pt-PT" w:eastAsia="en-US" w:bidi="ar-SA"/>
      </w:rPr>
    </w:lvl>
    <w:lvl w:ilvl="3" w:tplc="DD6E84AA">
      <w:numFmt w:val="bullet"/>
      <w:lvlText w:val="•"/>
      <w:lvlJc w:val="left"/>
      <w:pPr>
        <w:ind w:left="4574" w:hanging="428"/>
      </w:pPr>
      <w:rPr>
        <w:rFonts w:hint="default"/>
        <w:lang w:val="pt-PT" w:eastAsia="en-US" w:bidi="ar-SA"/>
      </w:rPr>
    </w:lvl>
    <w:lvl w:ilvl="4" w:tplc="E4AE6626">
      <w:numFmt w:val="bullet"/>
      <w:lvlText w:val="•"/>
      <w:lvlJc w:val="left"/>
      <w:pPr>
        <w:ind w:left="5442" w:hanging="428"/>
      </w:pPr>
      <w:rPr>
        <w:rFonts w:hint="default"/>
        <w:lang w:val="pt-PT" w:eastAsia="en-US" w:bidi="ar-SA"/>
      </w:rPr>
    </w:lvl>
    <w:lvl w:ilvl="5" w:tplc="271840EE">
      <w:numFmt w:val="bullet"/>
      <w:lvlText w:val="•"/>
      <w:lvlJc w:val="left"/>
      <w:pPr>
        <w:ind w:left="6309" w:hanging="428"/>
      </w:pPr>
      <w:rPr>
        <w:rFonts w:hint="default"/>
        <w:lang w:val="pt-PT" w:eastAsia="en-US" w:bidi="ar-SA"/>
      </w:rPr>
    </w:lvl>
    <w:lvl w:ilvl="6" w:tplc="788642A6">
      <w:numFmt w:val="bullet"/>
      <w:lvlText w:val="•"/>
      <w:lvlJc w:val="left"/>
      <w:pPr>
        <w:ind w:left="7176" w:hanging="428"/>
      </w:pPr>
      <w:rPr>
        <w:rFonts w:hint="default"/>
        <w:lang w:val="pt-PT" w:eastAsia="en-US" w:bidi="ar-SA"/>
      </w:rPr>
    </w:lvl>
    <w:lvl w:ilvl="7" w:tplc="6E60E9E8">
      <w:numFmt w:val="bullet"/>
      <w:lvlText w:val="•"/>
      <w:lvlJc w:val="left"/>
      <w:pPr>
        <w:ind w:left="8044" w:hanging="428"/>
      </w:pPr>
      <w:rPr>
        <w:rFonts w:hint="default"/>
        <w:lang w:val="pt-PT" w:eastAsia="en-US" w:bidi="ar-SA"/>
      </w:rPr>
    </w:lvl>
    <w:lvl w:ilvl="8" w:tplc="29226F42">
      <w:numFmt w:val="bullet"/>
      <w:lvlText w:val="•"/>
      <w:lvlJc w:val="left"/>
      <w:pPr>
        <w:ind w:left="8911" w:hanging="428"/>
      </w:pPr>
      <w:rPr>
        <w:rFonts w:hint="default"/>
        <w:lang w:val="pt-PT" w:eastAsia="en-US" w:bidi="ar-SA"/>
      </w:rPr>
    </w:lvl>
  </w:abstractNum>
  <w:abstractNum w:abstractNumId="29" w15:restartNumberingAfterBreak="0">
    <w:nsid w:val="6A365E04"/>
    <w:multiLevelType w:val="hybridMultilevel"/>
    <w:tmpl w:val="3E5242FE"/>
    <w:lvl w:ilvl="0" w:tplc="70FE5704">
      <w:start w:val="7"/>
      <w:numFmt w:val="decimal"/>
      <w:lvlText w:val="%1"/>
      <w:lvlJc w:val="left"/>
      <w:pPr>
        <w:ind w:left="682" w:hanging="439"/>
      </w:pPr>
      <w:rPr>
        <w:rFonts w:hint="default"/>
        <w:lang w:val="pt-PT" w:eastAsia="en-US" w:bidi="ar-SA"/>
      </w:rPr>
    </w:lvl>
    <w:lvl w:ilvl="1" w:tplc="B30C500A">
      <w:numFmt w:val="none"/>
      <w:lvlText w:val=""/>
      <w:lvlJc w:val="left"/>
      <w:pPr>
        <w:tabs>
          <w:tab w:val="num" w:pos="360"/>
        </w:tabs>
      </w:pPr>
    </w:lvl>
    <w:lvl w:ilvl="2" w:tplc="F6CC7BEE">
      <w:numFmt w:val="none"/>
      <w:lvlText w:val=""/>
      <w:lvlJc w:val="left"/>
      <w:pPr>
        <w:tabs>
          <w:tab w:val="num" w:pos="360"/>
        </w:tabs>
      </w:pPr>
    </w:lvl>
    <w:lvl w:ilvl="3" w:tplc="F3F82C34">
      <w:numFmt w:val="bullet"/>
      <w:lvlText w:val="•"/>
      <w:lvlJc w:val="left"/>
      <w:pPr>
        <w:ind w:left="3454" w:hanging="708"/>
      </w:pPr>
      <w:rPr>
        <w:rFonts w:hint="default"/>
        <w:lang w:val="pt-PT" w:eastAsia="en-US" w:bidi="ar-SA"/>
      </w:rPr>
    </w:lvl>
    <w:lvl w:ilvl="4" w:tplc="2D3E0654">
      <w:numFmt w:val="bullet"/>
      <w:lvlText w:val="•"/>
      <w:lvlJc w:val="left"/>
      <w:pPr>
        <w:ind w:left="4482" w:hanging="708"/>
      </w:pPr>
      <w:rPr>
        <w:rFonts w:hint="default"/>
        <w:lang w:val="pt-PT" w:eastAsia="en-US" w:bidi="ar-SA"/>
      </w:rPr>
    </w:lvl>
    <w:lvl w:ilvl="5" w:tplc="3C9A44B6">
      <w:numFmt w:val="bullet"/>
      <w:lvlText w:val="•"/>
      <w:lvlJc w:val="left"/>
      <w:pPr>
        <w:ind w:left="5509" w:hanging="708"/>
      </w:pPr>
      <w:rPr>
        <w:rFonts w:hint="default"/>
        <w:lang w:val="pt-PT" w:eastAsia="en-US" w:bidi="ar-SA"/>
      </w:rPr>
    </w:lvl>
    <w:lvl w:ilvl="6" w:tplc="5AEC7F24">
      <w:numFmt w:val="bullet"/>
      <w:lvlText w:val="•"/>
      <w:lvlJc w:val="left"/>
      <w:pPr>
        <w:ind w:left="6536" w:hanging="708"/>
      </w:pPr>
      <w:rPr>
        <w:rFonts w:hint="default"/>
        <w:lang w:val="pt-PT" w:eastAsia="en-US" w:bidi="ar-SA"/>
      </w:rPr>
    </w:lvl>
    <w:lvl w:ilvl="7" w:tplc="170A4588">
      <w:numFmt w:val="bullet"/>
      <w:lvlText w:val="•"/>
      <w:lvlJc w:val="left"/>
      <w:pPr>
        <w:ind w:left="7564" w:hanging="708"/>
      </w:pPr>
      <w:rPr>
        <w:rFonts w:hint="default"/>
        <w:lang w:val="pt-PT" w:eastAsia="en-US" w:bidi="ar-SA"/>
      </w:rPr>
    </w:lvl>
    <w:lvl w:ilvl="8" w:tplc="E820DBE4">
      <w:numFmt w:val="bullet"/>
      <w:lvlText w:val="•"/>
      <w:lvlJc w:val="left"/>
      <w:pPr>
        <w:ind w:left="8591" w:hanging="708"/>
      </w:pPr>
      <w:rPr>
        <w:rFonts w:hint="default"/>
        <w:lang w:val="pt-PT" w:eastAsia="en-US" w:bidi="ar-SA"/>
      </w:rPr>
    </w:lvl>
  </w:abstractNum>
  <w:abstractNum w:abstractNumId="30" w15:restartNumberingAfterBreak="0">
    <w:nsid w:val="702F040F"/>
    <w:multiLevelType w:val="hybridMultilevel"/>
    <w:tmpl w:val="BAE2165C"/>
    <w:lvl w:ilvl="0" w:tplc="09A0A17A">
      <w:start w:val="1"/>
      <w:numFmt w:val="lowerLetter"/>
      <w:lvlText w:val="%1)"/>
      <w:lvlJc w:val="left"/>
      <w:pPr>
        <w:ind w:left="965" w:hanging="28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38D81832">
      <w:numFmt w:val="bullet"/>
      <w:lvlText w:val="•"/>
      <w:lvlJc w:val="left"/>
      <w:pPr>
        <w:ind w:left="1928" w:hanging="284"/>
      </w:pPr>
      <w:rPr>
        <w:rFonts w:hint="default"/>
        <w:lang w:val="pt-PT" w:eastAsia="en-US" w:bidi="ar-SA"/>
      </w:rPr>
    </w:lvl>
    <w:lvl w:ilvl="2" w:tplc="879861B4">
      <w:numFmt w:val="bullet"/>
      <w:lvlText w:val="•"/>
      <w:lvlJc w:val="left"/>
      <w:pPr>
        <w:ind w:left="2897" w:hanging="284"/>
      </w:pPr>
      <w:rPr>
        <w:rFonts w:hint="default"/>
        <w:lang w:val="pt-PT" w:eastAsia="en-US" w:bidi="ar-SA"/>
      </w:rPr>
    </w:lvl>
    <w:lvl w:ilvl="3" w:tplc="D1CABC9C">
      <w:numFmt w:val="bullet"/>
      <w:lvlText w:val="•"/>
      <w:lvlJc w:val="left"/>
      <w:pPr>
        <w:ind w:left="3865" w:hanging="284"/>
      </w:pPr>
      <w:rPr>
        <w:rFonts w:hint="default"/>
        <w:lang w:val="pt-PT" w:eastAsia="en-US" w:bidi="ar-SA"/>
      </w:rPr>
    </w:lvl>
    <w:lvl w:ilvl="4" w:tplc="532A03CE">
      <w:numFmt w:val="bullet"/>
      <w:lvlText w:val="•"/>
      <w:lvlJc w:val="left"/>
      <w:pPr>
        <w:ind w:left="4834" w:hanging="284"/>
      </w:pPr>
      <w:rPr>
        <w:rFonts w:hint="default"/>
        <w:lang w:val="pt-PT" w:eastAsia="en-US" w:bidi="ar-SA"/>
      </w:rPr>
    </w:lvl>
    <w:lvl w:ilvl="5" w:tplc="3674811E">
      <w:numFmt w:val="bullet"/>
      <w:lvlText w:val="•"/>
      <w:lvlJc w:val="left"/>
      <w:pPr>
        <w:ind w:left="5803" w:hanging="284"/>
      </w:pPr>
      <w:rPr>
        <w:rFonts w:hint="default"/>
        <w:lang w:val="pt-PT" w:eastAsia="en-US" w:bidi="ar-SA"/>
      </w:rPr>
    </w:lvl>
    <w:lvl w:ilvl="6" w:tplc="F1062F9A">
      <w:numFmt w:val="bullet"/>
      <w:lvlText w:val="•"/>
      <w:lvlJc w:val="left"/>
      <w:pPr>
        <w:ind w:left="6771" w:hanging="284"/>
      </w:pPr>
      <w:rPr>
        <w:rFonts w:hint="default"/>
        <w:lang w:val="pt-PT" w:eastAsia="en-US" w:bidi="ar-SA"/>
      </w:rPr>
    </w:lvl>
    <w:lvl w:ilvl="7" w:tplc="B7F603E2">
      <w:numFmt w:val="bullet"/>
      <w:lvlText w:val="•"/>
      <w:lvlJc w:val="left"/>
      <w:pPr>
        <w:ind w:left="7740" w:hanging="284"/>
      </w:pPr>
      <w:rPr>
        <w:rFonts w:hint="default"/>
        <w:lang w:val="pt-PT" w:eastAsia="en-US" w:bidi="ar-SA"/>
      </w:rPr>
    </w:lvl>
    <w:lvl w:ilvl="8" w:tplc="301E5660">
      <w:numFmt w:val="bullet"/>
      <w:lvlText w:val="•"/>
      <w:lvlJc w:val="left"/>
      <w:pPr>
        <w:ind w:left="8709" w:hanging="284"/>
      </w:pPr>
      <w:rPr>
        <w:rFonts w:hint="default"/>
        <w:lang w:val="pt-PT" w:eastAsia="en-US" w:bidi="ar-SA"/>
      </w:rPr>
    </w:lvl>
  </w:abstractNum>
  <w:abstractNum w:abstractNumId="31" w15:restartNumberingAfterBreak="0">
    <w:nsid w:val="777169A1"/>
    <w:multiLevelType w:val="hybridMultilevel"/>
    <w:tmpl w:val="3822F544"/>
    <w:lvl w:ilvl="0" w:tplc="D2FEDC00">
      <w:start w:val="1"/>
      <w:numFmt w:val="decimal"/>
      <w:lvlText w:val="%1."/>
      <w:lvlJc w:val="left"/>
      <w:pPr>
        <w:ind w:left="682" w:hanging="279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6F4AC5B6">
      <w:numFmt w:val="bullet"/>
      <w:lvlText w:val="•"/>
      <w:lvlJc w:val="left"/>
      <w:pPr>
        <w:ind w:left="1676" w:hanging="279"/>
      </w:pPr>
      <w:rPr>
        <w:rFonts w:hint="default"/>
        <w:lang w:val="pt-PT" w:eastAsia="en-US" w:bidi="ar-SA"/>
      </w:rPr>
    </w:lvl>
    <w:lvl w:ilvl="2" w:tplc="4B02DFDA">
      <w:numFmt w:val="bullet"/>
      <w:lvlText w:val="•"/>
      <w:lvlJc w:val="left"/>
      <w:pPr>
        <w:ind w:left="2673" w:hanging="279"/>
      </w:pPr>
      <w:rPr>
        <w:rFonts w:hint="default"/>
        <w:lang w:val="pt-PT" w:eastAsia="en-US" w:bidi="ar-SA"/>
      </w:rPr>
    </w:lvl>
    <w:lvl w:ilvl="3" w:tplc="64101568">
      <w:numFmt w:val="bullet"/>
      <w:lvlText w:val="•"/>
      <w:lvlJc w:val="left"/>
      <w:pPr>
        <w:ind w:left="3669" w:hanging="279"/>
      </w:pPr>
      <w:rPr>
        <w:rFonts w:hint="default"/>
        <w:lang w:val="pt-PT" w:eastAsia="en-US" w:bidi="ar-SA"/>
      </w:rPr>
    </w:lvl>
    <w:lvl w:ilvl="4" w:tplc="7D883532">
      <w:numFmt w:val="bullet"/>
      <w:lvlText w:val="•"/>
      <w:lvlJc w:val="left"/>
      <w:pPr>
        <w:ind w:left="4666" w:hanging="279"/>
      </w:pPr>
      <w:rPr>
        <w:rFonts w:hint="default"/>
        <w:lang w:val="pt-PT" w:eastAsia="en-US" w:bidi="ar-SA"/>
      </w:rPr>
    </w:lvl>
    <w:lvl w:ilvl="5" w:tplc="184A4ED2">
      <w:numFmt w:val="bullet"/>
      <w:lvlText w:val="•"/>
      <w:lvlJc w:val="left"/>
      <w:pPr>
        <w:ind w:left="5663" w:hanging="279"/>
      </w:pPr>
      <w:rPr>
        <w:rFonts w:hint="default"/>
        <w:lang w:val="pt-PT" w:eastAsia="en-US" w:bidi="ar-SA"/>
      </w:rPr>
    </w:lvl>
    <w:lvl w:ilvl="6" w:tplc="5FAA8D36">
      <w:numFmt w:val="bullet"/>
      <w:lvlText w:val="•"/>
      <w:lvlJc w:val="left"/>
      <w:pPr>
        <w:ind w:left="6659" w:hanging="279"/>
      </w:pPr>
      <w:rPr>
        <w:rFonts w:hint="default"/>
        <w:lang w:val="pt-PT" w:eastAsia="en-US" w:bidi="ar-SA"/>
      </w:rPr>
    </w:lvl>
    <w:lvl w:ilvl="7" w:tplc="F244DB78">
      <w:numFmt w:val="bullet"/>
      <w:lvlText w:val="•"/>
      <w:lvlJc w:val="left"/>
      <w:pPr>
        <w:ind w:left="7656" w:hanging="279"/>
      </w:pPr>
      <w:rPr>
        <w:rFonts w:hint="default"/>
        <w:lang w:val="pt-PT" w:eastAsia="en-US" w:bidi="ar-SA"/>
      </w:rPr>
    </w:lvl>
    <w:lvl w:ilvl="8" w:tplc="4C143414">
      <w:numFmt w:val="bullet"/>
      <w:lvlText w:val="•"/>
      <w:lvlJc w:val="left"/>
      <w:pPr>
        <w:ind w:left="8653" w:hanging="279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9"/>
  </w:num>
  <w:num w:numId="3">
    <w:abstractNumId w:val="15"/>
  </w:num>
  <w:num w:numId="4">
    <w:abstractNumId w:val="23"/>
  </w:num>
  <w:num w:numId="5">
    <w:abstractNumId w:val="8"/>
  </w:num>
  <w:num w:numId="6">
    <w:abstractNumId w:val="29"/>
  </w:num>
  <w:num w:numId="7">
    <w:abstractNumId w:val="27"/>
  </w:num>
  <w:num w:numId="8">
    <w:abstractNumId w:val="18"/>
  </w:num>
  <w:num w:numId="9">
    <w:abstractNumId w:val="25"/>
  </w:num>
  <w:num w:numId="10">
    <w:abstractNumId w:val="28"/>
  </w:num>
  <w:num w:numId="11">
    <w:abstractNumId w:val="21"/>
  </w:num>
  <w:num w:numId="12">
    <w:abstractNumId w:val="24"/>
  </w:num>
  <w:num w:numId="13">
    <w:abstractNumId w:val="31"/>
  </w:num>
  <w:num w:numId="14">
    <w:abstractNumId w:val="12"/>
  </w:num>
  <w:num w:numId="15">
    <w:abstractNumId w:val="5"/>
  </w:num>
  <w:num w:numId="16">
    <w:abstractNumId w:val="1"/>
  </w:num>
  <w:num w:numId="17">
    <w:abstractNumId w:val="30"/>
  </w:num>
  <w:num w:numId="18">
    <w:abstractNumId w:val="7"/>
  </w:num>
  <w:num w:numId="19">
    <w:abstractNumId w:val="22"/>
  </w:num>
  <w:num w:numId="20">
    <w:abstractNumId w:val="14"/>
  </w:num>
  <w:num w:numId="21">
    <w:abstractNumId w:val="0"/>
  </w:num>
  <w:num w:numId="22">
    <w:abstractNumId w:val="13"/>
  </w:num>
  <w:num w:numId="23">
    <w:abstractNumId w:val="17"/>
  </w:num>
  <w:num w:numId="24">
    <w:abstractNumId w:val="20"/>
  </w:num>
  <w:num w:numId="25">
    <w:abstractNumId w:val="3"/>
  </w:num>
  <w:num w:numId="26">
    <w:abstractNumId w:val="19"/>
  </w:num>
  <w:num w:numId="27">
    <w:abstractNumId w:val="16"/>
  </w:num>
  <w:num w:numId="28">
    <w:abstractNumId w:val="10"/>
  </w:num>
  <w:num w:numId="29">
    <w:abstractNumId w:val="11"/>
  </w:num>
  <w:num w:numId="30">
    <w:abstractNumId w:val="4"/>
  </w:num>
  <w:num w:numId="31">
    <w:abstractNumId w:val="2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C0ADB"/>
    <w:rsid w:val="00013990"/>
    <w:rsid w:val="000147F2"/>
    <w:rsid w:val="00053DC6"/>
    <w:rsid w:val="0006638D"/>
    <w:rsid w:val="0008635B"/>
    <w:rsid w:val="0009303E"/>
    <w:rsid w:val="000A0BD1"/>
    <w:rsid w:val="000F0527"/>
    <w:rsid w:val="00132C88"/>
    <w:rsid w:val="00134CA3"/>
    <w:rsid w:val="00141D33"/>
    <w:rsid w:val="00143F56"/>
    <w:rsid w:val="001F6E37"/>
    <w:rsid w:val="00237D38"/>
    <w:rsid w:val="00277345"/>
    <w:rsid w:val="00301DA8"/>
    <w:rsid w:val="0038427A"/>
    <w:rsid w:val="0039234F"/>
    <w:rsid w:val="003A6C48"/>
    <w:rsid w:val="00437733"/>
    <w:rsid w:val="00437E0B"/>
    <w:rsid w:val="00680588"/>
    <w:rsid w:val="006E20DB"/>
    <w:rsid w:val="006E4702"/>
    <w:rsid w:val="007107F2"/>
    <w:rsid w:val="00712455"/>
    <w:rsid w:val="00830133"/>
    <w:rsid w:val="00885780"/>
    <w:rsid w:val="00935231"/>
    <w:rsid w:val="00A01A98"/>
    <w:rsid w:val="00A967DC"/>
    <w:rsid w:val="00C718A8"/>
    <w:rsid w:val="00CC0ADB"/>
    <w:rsid w:val="00D701EC"/>
    <w:rsid w:val="00E14093"/>
    <w:rsid w:val="00E26D13"/>
    <w:rsid w:val="00EC5805"/>
    <w:rsid w:val="00EE40E4"/>
    <w:rsid w:val="00F434D1"/>
    <w:rsid w:val="00FF0358"/>
    <w:rsid w:val="00FF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D5065710-3F32-431E-88F6-9F45A763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C0ADB"/>
    <w:rPr>
      <w:rFonts w:ascii="Verdana" w:eastAsia="Verdana" w:hAnsi="Verdana" w:cs="Verdana"/>
      <w:lang w:val="pt-PT"/>
    </w:rPr>
  </w:style>
  <w:style w:type="paragraph" w:styleId="Ttulo1">
    <w:name w:val="heading 1"/>
    <w:basedOn w:val="Normal1"/>
    <w:next w:val="Normal1"/>
    <w:link w:val="Ttulo1Char"/>
    <w:rsid w:val="00437E0B"/>
    <w:pPr>
      <w:keepNext/>
      <w:keepLines/>
      <w:widowControl/>
      <w:spacing w:before="400" w:after="120" w:line="276" w:lineRule="auto"/>
      <w:outlineLvl w:val="0"/>
    </w:pPr>
    <w:rPr>
      <w:rFonts w:ascii="Arial" w:eastAsia="Arial" w:hAnsi="Arial" w:cs="Arial"/>
      <w:color w:val="auto"/>
      <w:sz w:val="40"/>
      <w:szCs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0A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CC0ADB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CC0ADB"/>
    <w:pPr>
      <w:spacing w:before="147"/>
      <w:ind w:left="924" w:hanging="243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Ttulo21">
    <w:name w:val="Título 21"/>
    <w:basedOn w:val="Normal"/>
    <w:uiPriority w:val="1"/>
    <w:qFormat/>
    <w:rsid w:val="00CC0ADB"/>
    <w:pPr>
      <w:ind w:left="682"/>
      <w:outlineLvl w:val="2"/>
    </w:pPr>
    <w:rPr>
      <w:rFonts w:ascii="Tahoma" w:eastAsia="Tahoma" w:hAnsi="Tahoma" w:cs="Tahoma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rsid w:val="00CC0ADB"/>
    <w:pPr>
      <w:ind w:left="682"/>
      <w:jc w:val="both"/>
    </w:pPr>
  </w:style>
  <w:style w:type="paragraph" w:customStyle="1" w:styleId="TableParagraph">
    <w:name w:val="Table Paragraph"/>
    <w:basedOn w:val="Normal"/>
    <w:uiPriority w:val="1"/>
    <w:qFormat/>
    <w:rsid w:val="00CC0ADB"/>
    <w:pPr>
      <w:ind w:left="4"/>
    </w:pPr>
    <w:rPr>
      <w:rFonts w:ascii="Calibri" w:eastAsia="Calibri" w:hAnsi="Calibri" w:cs="Calibri"/>
    </w:rPr>
  </w:style>
  <w:style w:type="character" w:customStyle="1" w:styleId="Ttulo1Char">
    <w:name w:val="Título 1 Char"/>
    <w:basedOn w:val="Fontepargpadro"/>
    <w:link w:val="Ttulo1"/>
    <w:rsid w:val="00437E0B"/>
    <w:rPr>
      <w:rFonts w:ascii="Arial" w:eastAsia="Arial" w:hAnsi="Arial" w:cs="Arial"/>
      <w:sz w:val="40"/>
      <w:szCs w:val="40"/>
      <w:lang w:val="pt-BR" w:eastAsia="pt-BR"/>
    </w:rPr>
  </w:style>
  <w:style w:type="paragraph" w:customStyle="1" w:styleId="Normal1">
    <w:name w:val="Normal1"/>
    <w:rsid w:val="00437E0B"/>
    <w:pPr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2891</Words>
  <Characters>15614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Simone Sibeli da Silva</cp:lastModifiedBy>
  <cp:revision>19</cp:revision>
  <dcterms:created xsi:type="dcterms:W3CDTF">2023-05-04T21:49:00Z</dcterms:created>
  <dcterms:modified xsi:type="dcterms:W3CDTF">2023-08-02T16:32:00Z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2022-05-30T00:00:00Z</vt:filetime>
  </property>
  <property fmtid="{D5CDD505-2E9C-101B-9397-08002B2CF9AE}" pid="3" name="Creator">
    <vt:lpwstr>Microsoft Word 2016</vt:lpwstr>
  </property>
  <property fmtid="{D5CDD505-2E9C-101B-9397-08002B2CF9AE}" pid="4" name="LastSaved">
    <vt:filetime>2023-05-04T00:00:00Z</vt:filetime>
  </property>
</Properties>
</file>